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F5E" w:rsidRPr="00CF62A5" w:rsidRDefault="00CF62A5" w:rsidP="00CF62A5">
      <w:pPr>
        <w:spacing w:after="0" w:line="240" w:lineRule="auto"/>
        <w:rPr>
          <w:sz w:val="36"/>
          <w:szCs w:val="36"/>
        </w:rPr>
      </w:pPr>
      <w:r w:rsidRPr="00CF62A5">
        <w:rPr>
          <w:noProof/>
          <w:sz w:val="36"/>
          <w:szCs w:val="36"/>
        </w:rPr>
        <w:drawing>
          <wp:anchor distT="0" distB="0" distL="114300" distR="114300" simplePos="0" relativeHeight="251663360" behindDoc="0" locked="0" layoutInCell="1" allowOverlap="1" wp14:anchorId="58E2D6DF" wp14:editId="1159FD29">
            <wp:simplePos x="0" y="0"/>
            <wp:positionH relativeFrom="margin">
              <wp:posOffset>5133975</wp:posOffset>
            </wp:positionH>
            <wp:positionV relativeFrom="paragraph">
              <wp:posOffset>-304800</wp:posOffset>
            </wp:positionV>
            <wp:extent cx="1772984" cy="1903095"/>
            <wp:effectExtent l="0" t="0" r="0" b="1905"/>
            <wp:wrapNone/>
            <wp:docPr id="8" name="Picture 8" descr="Brettenham Primary School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ttenham Primary School - Ho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2984" cy="190309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324D19" w:rsidRPr="00CF62A5">
        <w:rPr>
          <w:sz w:val="36"/>
          <w:szCs w:val="36"/>
        </w:rPr>
        <w:t>Brettenham</w:t>
      </w:r>
      <w:proofErr w:type="spellEnd"/>
      <w:r w:rsidR="00324D19" w:rsidRPr="00CF62A5">
        <w:rPr>
          <w:sz w:val="36"/>
          <w:szCs w:val="36"/>
        </w:rPr>
        <w:t xml:space="preserve"> SEND Information Report</w:t>
      </w:r>
    </w:p>
    <w:p w:rsidR="00D81626" w:rsidRPr="00CF62A5" w:rsidRDefault="00D81626" w:rsidP="00CF62A5">
      <w:pPr>
        <w:spacing w:after="0" w:line="240" w:lineRule="auto"/>
        <w:jc w:val="center"/>
        <w:rPr>
          <w:sz w:val="20"/>
          <w:szCs w:val="20"/>
          <w:u w:color="000000"/>
        </w:rPr>
      </w:pPr>
    </w:p>
    <w:p w:rsidR="009C7F5E" w:rsidRPr="00CF62A5" w:rsidRDefault="009C7F5E" w:rsidP="00CF62A5">
      <w:pPr>
        <w:spacing w:after="0" w:line="240" w:lineRule="auto"/>
        <w:rPr>
          <w:sz w:val="20"/>
          <w:szCs w:val="20"/>
        </w:rPr>
      </w:pPr>
      <w:r w:rsidRPr="00CF62A5">
        <w:rPr>
          <w:sz w:val="20"/>
          <w:szCs w:val="20"/>
          <w:u w:color="000000"/>
        </w:rPr>
        <w:t>Our schoo</w:t>
      </w:r>
      <w:r w:rsidR="00B6662D" w:rsidRPr="00CF62A5">
        <w:rPr>
          <w:sz w:val="20"/>
          <w:szCs w:val="20"/>
          <w:u w:color="000000"/>
        </w:rPr>
        <w:t>l’s vision, values &amp; e</w:t>
      </w:r>
      <w:r w:rsidR="00FB4CA1" w:rsidRPr="00CF62A5">
        <w:rPr>
          <w:sz w:val="20"/>
          <w:szCs w:val="20"/>
          <w:u w:color="000000"/>
        </w:rPr>
        <w:t>thos</w:t>
      </w:r>
    </w:p>
    <w:p w:rsidR="000A0D8B" w:rsidRPr="00CF62A5" w:rsidRDefault="000A0D8B" w:rsidP="00C62C60">
      <w:pPr>
        <w:spacing w:after="0" w:line="240" w:lineRule="auto"/>
        <w:jc w:val="both"/>
        <w:rPr>
          <w:b w:val="0"/>
          <w:sz w:val="20"/>
          <w:szCs w:val="20"/>
        </w:rPr>
      </w:pPr>
    </w:p>
    <w:p w:rsidR="009C7F5E" w:rsidRPr="00CF62A5" w:rsidRDefault="009C7F5E" w:rsidP="00C62C60">
      <w:pPr>
        <w:spacing w:after="0" w:line="240" w:lineRule="auto"/>
        <w:jc w:val="both"/>
        <w:rPr>
          <w:sz w:val="20"/>
          <w:szCs w:val="20"/>
        </w:rPr>
      </w:pPr>
      <w:r w:rsidRPr="00CF62A5">
        <w:rPr>
          <w:b w:val="0"/>
          <w:sz w:val="20"/>
          <w:szCs w:val="20"/>
        </w:rPr>
        <w:t xml:space="preserve">At Brettenham, we welcome all children with SEND.  </w:t>
      </w:r>
    </w:p>
    <w:p w:rsidR="008D1540" w:rsidRPr="00CF62A5" w:rsidRDefault="008D1540" w:rsidP="00C62C60">
      <w:pPr>
        <w:spacing w:after="0" w:line="240" w:lineRule="auto"/>
        <w:jc w:val="both"/>
        <w:rPr>
          <w:b w:val="0"/>
          <w:sz w:val="20"/>
          <w:szCs w:val="20"/>
        </w:rPr>
      </w:pPr>
    </w:p>
    <w:p w:rsidR="009C7F5E" w:rsidRPr="00CF62A5" w:rsidRDefault="009C7F5E" w:rsidP="00C62C60">
      <w:pPr>
        <w:spacing w:after="0" w:line="240" w:lineRule="auto"/>
        <w:jc w:val="both"/>
        <w:rPr>
          <w:sz w:val="20"/>
          <w:szCs w:val="20"/>
        </w:rPr>
      </w:pPr>
      <w:r w:rsidRPr="00CF62A5">
        <w:rPr>
          <w:b w:val="0"/>
          <w:sz w:val="20"/>
          <w:szCs w:val="20"/>
        </w:rPr>
        <w:t>Our scho</w:t>
      </w:r>
      <w:r w:rsidR="00BF305E" w:rsidRPr="00CF62A5">
        <w:rPr>
          <w:b w:val="0"/>
          <w:sz w:val="20"/>
          <w:szCs w:val="20"/>
        </w:rPr>
        <w:t>ol’s vision is Harmony through Honesty, Awareness, Responsibility and R</w:t>
      </w:r>
      <w:r w:rsidRPr="00CF62A5">
        <w:rPr>
          <w:b w:val="0"/>
          <w:sz w:val="20"/>
          <w:szCs w:val="20"/>
        </w:rPr>
        <w:t xml:space="preserve">espect.  </w:t>
      </w:r>
    </w:p>
    <w:p w:rsidR="008D1540" w:rsidRPr="00CF62A5" w:rsidRDefault="008D1540" w:rsidP="00C62C60">
      <w:pPr>
        <w:spacing w:after="0" w:line="240" w:lineRule="auto"/>
        <w:jc w:val="both"/>
        <w:rPr>
          <w:b w:val="0"/>
          <w:sz w:val="20"/>
          <w:szCs w:val="20"/>
        </w:rPr>
      </w:pPr>
    </w:p>
    <w:p w:rsidR="009C7F5E" w:rsidRPr="00CF62A5" w:rsidRDefault="00FB4CA1" w:rsidP="00C62C60">
      <w:pPr>
        <w:spacing w:after="0" w:line="240" w:lineRule="auto"/>
        <w:jc w:val="both"/>
        <w:rPr>
          <w:b w:val="0"/>
          <w:sz w:val="20"/>
          <w:szCs w:val="20"/>
        </w:rPr>
      </w:pPr>
      <w:r w:rsidRPr="00CF62A5">
        <w:rPr>
          <w:b w:val="0"/>
          <w:sz w:val="20"/>
          <w:szCs w:val="20"/>
        </w:rPr>
        <w:t>Together we will</w:t>
      </w:r>
      <w:r w:rsidR="009C7F5E" w:rsidRPr="00CF62A5">
        <w:rPr>
          <w:b w:val="0"/>
          <w:sz w:val="20"/>
          <w:szCs w:val="20"/>
        </w:rPr>
        <w:t xml:space="preserve">: </w:t>
      </w:r>
    </w:p>
    <w:p w:rsidR="000A0D8B" w:rsidRPr="00CF62A5" w:rsidRDefault="000A0D8B" w:rsidP="00C62C60">
      <w:pPr>
        <w:spacing w:after="0" w:line="240" w:lineRule="auto"/>
        <w:jc w:val="both"/>
        <w:rPr>
          <w:sz w:val="20"/>
          <w:szCs w:val="20"/>
        </w:rPr>
      </w:pPr>
    </w:p>
    <w:p w:rsidR="00FB4CA1" w:rsidRPr="00CF62A5" w:rsidRDefault="00FB4CA1" w:rsidP="00C62C60">
      <w:pPr>
        <w:pStyle w:val="NormalWeb"/>
        <w:jc w:val="both"/>
        <w:rPr>
          <w:rFonts w:ascii="Arial" w:hAnsi="Arial" w:cs="Arial"/>
          <w:color w:val="000000"/>
          <w:sz w:val="20"/>
          <w:szCs w:val="20"/>
          <w:lang w:val="en"/>
        </w:rPr>
      </w:pPr>
      <w:r w:rsidRPr="00CF62A5">
        <w:rPr>
          <w:rStyle w:val="Strong"/>
          <w:rFonts w:ascii="Arial" w:hAnsi="Arial" w:cs="Arial"/>
          <w:b w:val="0"/>
          <w:color w:val="0000FF"/>
          <w:sz w:val="20"/>
          <w:szCs w:val="20"/>
          <w:bdr w:val="none" w:sz="0" w:space="0" w:color="auto" w:frame="1"/>
          <w:lang w:val="en"/>
        </w:rPr>
        <w:t>A</w:t>
      </w:r>
      <w:r w:rsidRPr="00CF62A5">
        <w:rPr>
          <w:rStyle w:val="Strong"/>
          <w:rFonts w:ascii="Arial" w:hAnsi="Arial" w:cs="Arial"/>
          <w:b w:val="0"/>
          <w:color w:val="000000"/>
          <w:sz w:val="20"/>
          <w:szCs w:val="20"/>
          <w:bdr w:val="none" w:sz="0" w:space="0" w:color="auto" w:frame="1"/>
          <w:lang w:val="en"/>
        </w:rPr>
        <w:t>chieve, believe &amp; grow</w:t>
      </w:r>
    </w:p>
    <w:p w:rsidR="00FB4CA1" w:rsidRPr="00CF62A5" w:rsidRDefault="00FB4CA1" w:rsidP="00C62C60">
      <w:pPr>
        <w:pStyle w:val="NormalWeb"/>
        <w:jc w:val="both"/>
        <w:rPr>
          <w:rFonts w:ascii="Arial" w:hAnsi="Arial" w:cs="Arial"/>
          <w:color w:val="000000"/>
          <w:sz w:val="20"/>
          <w:szCs w:val="20"/>
          <w:lang w:val="en"/>
        </w:rPr>
      </w:pPr>
      <w:r w:rsidRPr="00CF62A5">
        <w:rPr>
          <w:rStyle w:val="Strong"/>
          <w:rFonts w:ascii="Arial" w:hAnsi="Arial" w:cs="Arial"/>
          <w:b w:val="0"/>
          <w:color w:val="0000FF"/>
          <w:sz w:val="20"/>
          <w:szCs w:val="20"/>
          <w:bdr w:val="none" w:sz="0" w:space="0" w:color="auto" w:frame="1"/>
          <w:lang w:val="en"/>
        </w:rPr>
        <w:t>S</w:t>
      </w:r>
      <w:r w:rsidRPr="00CF62A5">
        <w:rPr>
          <w:rStyle w:val="Strong"/>
          <w:rFonts w:ascii="Arial" w:hAnsi="Arial" w:cs="Arial"/>
          <w:b w:val="0"/>
          <w:color w:val="000000"/>
          <w:sz w:val="20"/>
          <w:szCs w:val="20"/>
          <w:bdr w:val="none" w:sz="0" w:space="0" w:color="auto" w:frame="1"/>
          <w:lang w:val="en"/>
        </w:rPr>
        <w:t>hare &amp; celebrate success</w:t>
      </w:r>
    </w:p>
    <w:p w:rsidR="00FB4CA1" w:rsidRPr="00CF62A5" w:rsidRDefault="00FB4CA1" w:rsidP="00C62C60">
      <w:pPr>
        <w:pStyle w:val="NormalWeb"/>
        <w:jc w:val="both"/>
        <w:rPr>
          <w:rFonts w:ascii="Arial" w:hAnsi="Arial" w:cs="Arial"/>
          <w:color w:val="000000"/>
          <w:sz w:val="20"/>
          <w:szCs w:val="20"/>
          <w:lang w:val="en"/>
        </w:rPr>
      </w:pPr>
      <w:r w:rsidRPr="00CF62A5">
        <w:rPr>
          <w:rStyle w:val="Strong"/>
          <w:rFonts w:ascii="Arial" w:hAnsi="Arial" w:cs="Arial"/>
          <w:b w:val="0"/>
          <w:color w:val="0000FF"/>
          <w:sz w:val="20"/>
          <w:szCs w:val="20"/>
          <w:bdr w:val="none" w:sz="0" w:space="0" w:color="auto" w:frame="1"/>
          <w:lang w:val="en"/>
        </w:rPr>
        <w:t>P</w:t>
      </w:r>
      <w:r w:rsidRPr="00CF62A5">
        <w:rPr>
          <w:rStyle w:val="Strong"/>
          <w:rFonts w:ascii="Arial" w:hAnsi="Arial" w:cs="Arial"/>
          <w:b w:val="0"/>
          <w:color w:val="000000"/>
          <w:sz w:val="20"/>
          <w:szCs w:val="20"/>
          <w:bdr w:val="none" w:sz="0" w:space="0" w:color="auto" w:frame="1"/>
          <w:lang w:val="en"/>
        </w:rPr>
        <w:t>rogress through commitment and resilience</w:t>
      </w:r>
    </w:p>
    <w:p w:rsidR="00FB4CA1" w:rsidRPr="00CF62A5" w:rsidRDefault="00FB4CA1" w:rsidP="00C62C60">
      <w:pPr>
        <w:pStyle w:val="NormalWeb"/>
        <w:jc w:val="both"/>
        <w:rPr>
          <w:rFonts w:ascii="Arial" w:hAnsi="Arial" w:cs="Arial"/>
          <w:color w:val="000000"/>
          <w:sz w:val="20"/>
          <w:szCs w:val="20"/>
          <w:lang w:val="en"/>
        </w:rPr>
      </w:pPr>
      <w:r w:rsidRPr="00CF62A5">
        <w:rPr>
          <w:rStyle w:val="Strong"/>
          <w:rFonts w:ascii="Arial" w:hAnsi="Arial" w:cs="Arial"/>
          <w:b w:val="0"/>
          <w:color w:val="0000FF"/>
          <w:sz w:val="20"/>
          <w:szCs w:val="20"/>
          <w:bdr w:val="none" w:sz="0" w:space="0" w:color="auto" w:frame="1"/>
          <w:lang w:val="en"/>
        </w:rPr>
        <w:t>I</w:t>
      </w:r>
      <w:r w:rsidRPr="00CF62A5">
        <w:rPr>
          <w:rStyle w:val="Strong"/>
          <w:rFonts w:ascii="Arial" w:hAnsi="Arial" w:cs="Arial"/>
          <w:b w:val="0"/>
          <w:color w:val="000000"/>
          <w:sz w:val="20"/>
          <w:szCs w:val="20"/>
          <w:bdr w:val="none" w:sz="0" w:space="0" w:color="auto" w:frame="1"/>
          <w:lang w:val="en"/>
        </w:rPr>
        <w:t>nspire independence &amp; curiosity</w:t>
      </w:r>
      <w:r w:rsidRPr="00CF62A5">
        <w:rPr>
          <w:rFonts w:ascii="Arial" w:hAnsi="Arial" w:cs="Arial"/>
          <w:color w:val="000000"/>
          <w:sz w:val="20"/>
          <w:szCs w:val="20"/>
          <w:lang w:val="en"/>
        </w:rPr>
        <w:t> </w:t>
      </w:r>
    </w:p>
    <w:p w:rsidR="00FB4CA1" w:rsidRPr="00CF62A5" w:rsidRDefault="00FB4CA1" w:rsidP="00C62C60">
      <w:pPr>
        <w:pStyle w:val="NormalWeb"/>
        <w:jc w:val="both"/>
        <w:rPr>
          <w:rFonts w:ascii="Arial" w:hAnsi="Arial" w:cs="Arial"/>
          <w:color w:val="000000"/>
          <w:sz w:val="20"/>
          <w:szCs w:val="20"/>
          <w:lang w:val="en"/>
        </w:rPr>
      </w:pPr>
      <w:r w:rsidRPr="00CF62A5">
        <w:rPr>
          <w:rStyle w:val="Strong"/>
          <w:rFonts w:ascii="Arial" w:hAnsi="Arial" w:cs="Arial"/>
          <w:b w:val="0"/>
          <w:color w:val="0000FF"/>
          <w:sz w:val="20"/>
          <w:szCs w:val="20"/>
          <w:bdr w:val="none" w:sz="0" w:space="0" w:color="auto" w:frame="1"/>
          <w:lang w:val="en"/>
        </w:rPr>
        <w:t>R</w:t>
      </w:r>
      <w:r w:rsidRPr="00CF62A5">
        <w:rPr>
          <w:rStyle w:val="Strong"/>
          <w:rFonts w:ascii="Arial" w:hAnsi="Arial" w:cs="Arial"/>
          <w:b w:val="0"/>
          <w:color w:val="000000"/>
          <w:sz w:val="20"/>
          <w:szCs w:val="20"/>
          <w:bdr w:val="none" w:sz="0" w:space="0" w:color="auto" w:frame="1"/>
          <w:lang w:val="en"/>
        </w:rPr>
        <w:t>each our potential</w:t>
      </w:r>
      <w:bookmarkStart w:id="0" w:name="_GoBack"/>
      <w:bookmarkEnd w:id="0"/>
    </w:p>
    <w:p w:rsidR="009C7F5E" w:rsidRPr="00CF62A5" w:rsidRDefault="00FB4CA1" w:rsidP="00C62C60">
      <w:pPr>
        <w:pStyle w:val="NormalWeb"/>
        <w:jc w:val="both"/>
        <w:rPr>
          <w:rFonts w:ascii="Arial" w:hAnsi="Arial" w:cs="Arial"/>
          <w:color w:val="000000"/>
          <w:sz w:val="20"/>
          <w:szCs w:val="20"/>
          <w:lang w:val="en"/>
        </w:rPr>
      </w:pPr>
      <w:r w:rsidRPr="00CF62A5">
        <w:rPr>
          <w:rStyle w:val="Strong"/>
          <w:rFonts w:ascii="Arial" w:hAnsi="Arial" w:cs="Arial"/>
          <w:b w:val="0"/>
          <w:color w:val="0000FF"/>
          <w:sz w:val="20"/>
          <w:szCs w:val="20"/>
          <w:bdr w:val="none" w:sz="0" w:space="0" w:color="auto" w:frame="1"/>
          <w:lang w:val="en"/>
        </w:rPr>
        <w:t>E</w:t>
      </w:r>
      <w:r w:rsidRPr="00CF62A5">
        <w:rPr>
          <w:rStyle w:val="Strong"/>
          <w:rFonts w:ascii="Arial" w:hAnsi="Arial" w:cs="Arial"/>
          <w:b w:val="0"/>
          <w:color w:val="000000"/>
          <w:sz w:val="20"/>
          <w:szCs w:val="20"/>
          <w:bdr w:val="none" w:sz="0" w:space="0" w:color="auto" w:frame="1"/>
          <w:lang w:val="en"/>
        </w:rPr>
        <w:t>njoy our experiences</w:t>
      </w:r>
    </w:p>
    <w:p w:rsidR="005B747F" w:rsidRPr="00CF62A5" w:rsidRDefault="005B747F" w:rsidP="00C62C60">
      <w:pPr>
        <w:spacing w:after="0" w:line="240" w:lineRule="auto"/>
        <w:jc w:val="both"/>
        <w:rPr>
          <w:sz w:val="20"/>
          <w:szCs w:val="20"/>
        </w:rPr>
      </w:pPr>
    </w:p>
    <w:p w:rsidR="00A23C19" w:rsidRPr="00CF62A5" w:rsidRDefault="00A23C19" w:rsidP="00C62C60">
      <w:pPr>
        <w:spacing w:after="0" w:line="240" w:lineRule="auto"/>
        <w:jc w:val="both"/>
        <w:rPr>
          <w:sz w:val="20"/>
          <w:szCs w:val="20"/>
        </w:rPr>
      </w:pPr>
    </w:p>
    <w:p w:rsidR="009C7F5E" w:rsidRPr="00CF62A5" w:rsidRDefault="00324D19" w:rsidP="00C62C60">
      <w:pPr>
        <w:spacing w:after="0" w:line="240" w:lineRule="auto"/>
        <w:jc w:val="both"/>
        <w:rPr>
          <w:sz w:val="20"/>
          <w:szCs w:val="20"/>
        </w:rPr>
      </w:pPr>
      <w:r w:rsidRPr="00CF62A5">
        <w:rPr>
          <w:sz w:val="20"/>
          <w:szCs w:val="20"/>
          <w:u w:color="000000"/>
        </w:rPr>
        <w:t>How o</w:t>
      </w:r>
      <w:r w:rsidR="00105F91" w:rsidRPr="00CF62A5">
        <w:rPr>
          <w:sz w:val="20"/>
          <w:szCs w:val="20"/>
          <w:u w:color="000000"/>
        </w:rPr>
        <w:t xml:space="preserve">ur vision, values and ethos </w:t>
      </w:r>
      <w:r w:rsidRPr="00CF62A5">
        <w:rPr>
          <w:sz w:val="20"/>
          <w:szCs w:val="20"/>
          <w:u w:color="000000"/>
        </w:rPr>
        <w:t>relate to children with special</w:t>
      </w:r>
      <w:r w:rsidRPr="00CF62A5">
        <w:rPr>
          <w:sz w:val="20"/>
          <w:szCs w:val="20"/>
        </w:rPr>
        <w:t xml:space="preserve"> </w:t>
      </w:r>
      <w:r w:rsidRPr="00CF62A5">
        <w:rPr>
          <w:sz w:val="20"/>
          <w:szCs w:val="20"/>
          <w:u w:color="000000"/>
        </w:rPr>
        <w:t>educational needs</w:t>
      </w:r>
      <w:r w:rsidRPr="00CF62A5">
        <w:rPr>
          <w:sz w:val="20"/>
          <w:szCs w:val="20"/>
        </w:rPr>
        <w:t xml:space="preserve"> </w:t>
      </w:r>
    </w:p>
    <w:p w:rsidR="000A0D8B" w:rsidRPr="00CF62A5" w:rsidRDefault="000A0D8B" w:rsidP="00C62C60">
      <w:pPr>
        <w:spacing w:after="0" w:line="240" w:lineRule="auto"/>
        <w:jc w:val="both"/>
        <w:rPr>
          <w:b w:val="0"/>
          <w:sz w:val="20"/>
          <w:szCs w:val="20"/>
        </w:rPr>
      </w:pPr>
    </w:p>
    <w:p w:rsidR="00324D19" w:rsidRPr="00CF62A5" w:rsidRDefault="00324D19" w:rsidP="00C62C60">
      <w:pPr>
        <w:spacing w:after="0" w:line="240" w:lineRule="auto"/>
        <w:jc w:val="both"/>
        <w:rPr>
          <w:sz w:val="20"/>
          <w:szCs w:val="20"/>
        </w:rPr>
      </w:pPr>
      <w:r w:rsidRPr="00CF62A5">
        <w:rPr>
          <w:b w:val="0"/>
          <w:sz w:val="20"/>
          <w:szCs w:val="20"/>
        </w:rPr>
        <w:t xml:space="preserve">Our school’s vision statement of Harmony through Honesty, Awareness, Responsibility and Respect underpins everything we do throughout our school and is reinforced by our continued Inclusive practice. We provide a safe nurturing place for our children to thrive academically as well as socially and emotionally.  </w:t>
      </w:r>
    </w:p>
    <w:p w:rsidR="005B747F" w:rsidRPr="00CF62A5" w:rsidRDefault="005B747F" w:rsidP="00C62C60">
      <w:pPr>
        <w:spacing w:after="0" w:line="240" w:lineRule="auto"/>
        <w:jc w:val="both"/>
        <w:rPr>
          <w:sz w:val="20"/>
          <w:szCs w:val="20"/>
          <w:u w:val="single" w:color="000000"/>
        </w:rPr>
      </w:pPr>
    </w:p>
    <w:p w:rsidR="000A0D8B" w:rsidRPr="00CF62A5" w:rsidRDefault="00324D19" w:rsidP="00C62C60">
      <w:pPr>
        <w:spacing w:after="0" w:line="240" w:lineRule="auto"/>
        <w:jc w:val="both"/>
        <w:rPr>
          <w:sz w:val="20"/>
          <w:szCs w:val="20"/>
        </w:rPr>
      </w:pPr>
      <w:r w:rsidRPr="00CF62A5">
        <w:rPr>
          <w:sz w:val="20"/>
          <w:szCs w:val="20"/>
          <w:u w:color="000000"/>
        </w:rPr>
        <w:t>Our School</w:t>
      </w:r>
      <w:r w:rsidRPr="00CF62A5">
        <w:rPr>
          <w:sz w:val="20"/>
          <w:szCs w:val="20"/>
        </w:rPr>
        <w:t xml:space="preserve"> </w:t>
      </w:r>
    </w:p>
    <w:p w:rsidR="00C62C60" w:rsidRPr="00CF62A5" w:rsidRDefault="00C62C60" w:rsidP="00C62C60">
      <w:pPr>
        <w:spacing w:after="0" w:line="240" w:lineRule="auto"/>
        <w:jc w:val="both"/>
        <w:rPr>
          <w:sz w:val="20"/>
          <w:szCs w:val="20"/>
        </w:rPr>
      </w:pPr>
    </w:p>
    <w:p w:rsidR="00324D19" w:rsidRPr="00CF62A5" w:rsidRDefault="009C7F5E" w:rsidP="00C62C60">
      <w:pPr>
        <w:spacing w:after="0" w:line="240" w:lineRule="auto"/>
        <w:jc w:val="both"/>
        <w:rPr>
          <w:sz w:val="20"/>
          <w:szCs w:val="20"/>
        </w:rPr>
      </w:pPr>
      <w:r w:rsidRPr="00CF62A5">
        <w:rPr>
          <w:b w:val="0"/>
          <w:sz w:val="20"/>
          <w:szCs w:val="20"/>
        </w:rPr>
        <w:t>Brettenham is a two</w:t>
      </w:r>
      <w:r w:rsidR="00324D19" w:rsidRPr="00CF62A5">
        <w:rPr>
          <w:b w:val="0"/>
          <w:sz w:val="20"/>
          <w:szCs w:val="20"/>
        </w:rPr>
        <w:t xml:space="preserve"> form entry Primary School with a Nursery.  Children are aged 3-11 years.  As we are a school situated in an area of diversity and significant deprivation, we strive to ensure that all children and their families receive high quality provisions to support both learning and personal wellbeing. </w:t>
      </w:r>
    </w:p>
    <w:p w:rsidR="009C7F5E" w:rsidRPr="00CF62A5" w:rsidRDefault="00324D19" w:rsidP="00C62C60">
      <w:pPr>
        <w:spacing w:after="0" w:line="240" w:lineRule="auto"/>
        <w:jc w:val="both"/>
        <w:rPr>
          <w:b w:val="0"/>
          <w:color w:val="FF0000"/>
          <w:sz w:val="20"/>
          <w:szCs w:val="20"/>
        </w:rPr>
      </w:pPr>
      <w:r w:rsidRPr="00CF62A5">
        <w:rPr>
          <w:b w:val="0"/>
          <w:sz w:val="20"/>
          <w:szCs w:val="20"/>
        </w:rPr>
        <w:t>We strongly embrace the ethnic, cultural and religious diversity present at our school, and promote and celebrate it as much as possible.</w:t>
      </w:r>
    </w:p>
    <w:p w:rsidR="000A0D8B" w:rsidRPr="00CF62A5" w:rsidRDefault="000A0D8B" w:rsidP="00C62C60">
      <w:pPr>
        <w:spacing w:after="0" w:line="240" w:lineRule="auto"/>
        <w:jc w:val="both"/>
        <w:rPr>
          <w:sz w:val="20"/>
          <w:szCs w:val="20"/>
        </w:rPr>
      </w:pPr>
    </w:p>
    <w:p w:rsidR="009C7F5E" w:rsidRPr="00CF62A5" w:rsidRDefault="005B747F" w:rsidP="00C62C60">
      <w:pPr>
        <w:spacing w:after="0" w:line="240" w:lineRule="auto"/>
        <w:jc w:val="both"/>
        <w:rPr>
          <w:sz w:val="20"/>
          <w:szCs w:val="20"/>
        </w:rPr>
      </w:pPr>
      <w:r w:rsidRPr="00CF62A5">
        <w:rPr>
          <w:sz w:val="20"/>
          <w:szCs w:val="20"/>
        </w:rPr>
        <w:t>O</w:t>
      </w:r>
      <w:r w:rsidR="009C7F5E" w:rsidRPr="00CF62A5">
        <w:rPr>
          <w:sz w:val="20"/>
          <w:szCs w:val="20"/>
          <w:u w:color="000000"/>
        </w:rPr>
        <w:t>ur Ofsted rating</w:t>
      </w:r>
      <w:r w:rsidR="009C7F5E" w:rsidRPr="00CF62A5">
        <w:rPr>
          <w:sz w:val="20"/>
          <w:szCs w:val="20"/>
        </w:rPr>
        <w:t xml:space="preserve"> </w:t>
      </w:r>
    </w:p>
    <w:p w:rsidR="000A0D8B" w:rsidRPr="00CF62A5" w:rsidRDefault="000A0D8B" w:rsidP="00C62C60">
      <w:pPr>
        <w:spacing w:after="0" w:line="240" w:lineRule="auto"/>
        <w:jc w:val="both"/>
        <w:rPr>
          <w:b w:val="0"/>
          <w:sz w:val="20"/>
          <w:szCs w:val="20"/>
        </w:rPr>
      </w:pPr>
    </w:p>
    <w:p w:rsidR="004417BC" w:rsidRPr="00CF62A5" w:rsidRDefault="009C7F5E" w:rsidP="00C62C60">
      <w:pPr>
        <w:spacing w:after="0" w:line="240" w:lineRule="auto"/>
        <w:jc w:val="both"/>
        <w:rPr>
          <w:b w:val="0"/>
          <w:sz w:val="20"/>
          <w:szCs w:val="20"/>
        </w:rPr>
      </w:pPr>
      <w:r w:rsidRPr="00CF62A5">
        <w:rPr>
          <w:b w:val="0"/>
          <w:sz w:val="20"/>
          <w:szCs w:val="20"/>
        </w:rPr>
        <w:t>Our current</w:t>
      </w:r>
      <w:r w:rsidR="00A71387" w:rsidRPr="00CF62A5">
        <w:rPr>
          <w:b w:val="0"/>
          <w:color w:val="0000FF"/>
          <w:sz w:val="20"/>
          <w:szCs w:val="20"/>
        </w:rPr>
        <w:t xml:space="preserve"> </w:t>
      </w:r>
      <w:hyperlink r:id="rId6" w:history="1">
        <w:r w:rsidR="00F94B3D" w:rsidRPr="00CF62A5">
          <w:rPr>
            <w:rStyle w:val="Hyperlink"/>
            <w:sz w:val="20"/>
            <w:szCs w:val="20"/>
          </w:rPr>
          <w:t>Ofsted report</w:t>
        </w:r>
      </w:hyperlink>
      <w:r w:rsidR="00F94B3D" w:rsidRPr="00CF62A5">
        <w:rPr>
          <w:b w:val="0"/>
          <w:sz w:val="20"/>
          <w:szCs w:val="20"/>
        </w:rPr>
        <w:t xml:space="preserve"> i</w:t>
      </w:r>
      <w:r w:rsidRPr="00CF62A5">
        <w:rPr>
          <w:b w:val="0"/>
          <w:sz w:val="20"/>
          <w:szCs w:val="20"/>
        </w:rPr>
        <w:t xml:space="preserve">s ‘Good’. </w:t>
      </w:r>
    </w:p>
    <w:p w:rsidR="00C62C60" w:rsidRPr="00CF62A5" w:rsidRDefault="00C62C60" w:rsidP="00C62C60">
      <w:pPr>
        <w:spacing w:after="0" w:line="240" w:lineRule="auto"/>
        <w:jc w:val="both"/>
        <w:rPr>
          <w:sz w:val="20"/>
          <w:szCs w:val="20"/>
          <w:u w:val="single" w:color="000000"/>
        </w:rPr>
      </w:pPr>
    </w:p>
    <w:p w:rsidR="00C62C60" w:rsidRPr="00CF62A5" w:rsidRDefault="00C62C60" w:rsidP="00C62C60">
      <w:pPr>
        <w:spacing w:after="0" w:line="240" w:lineRule="auto"/>
        <w:jc w:val="both"/>
        <w:rPr>
          <w:sz w:val="20"/>
          <w:szCs w:val="20"/>
          <w:u w:val="single" w:color="000000"/>
        </w:rPr>
      </w:pPr>
    </w:p>
    <w:p w:rsidR="009C7F5E" w:rsidRPr="00CF62A5" w:rsidRDefault="009C7F5E" w:rsidP="00C62C60">
      <w:pPr>
        <w:spacing w:after="0" w:line="240" w:lineRule="auto"/>
        <w:jc w:val="both"/>
        <w:rPr>
          <w:sz w:val="20"/>
          <w:szCs w:val="20"/>
        </w:rPr>
      </w:pPr>
      <w:r w:rsidRPr="00CF62A5">
        <w:rPr>
          <w:sz w:val="20"/>
          <w:szCs w:val="20"/>
          <w:u w:color="000000"/>
        </w:rPr>
        <w:t>How children are monitored and progress is tracked to ensure extra help is</w:t>
      </w:r>
      <w:r w:rsidRPr="00CF62A5">
        <w:rPr>
          <w:sz w:val="20"/>
          <w:szCs w:val="20"/>
        </w:rPr>
        <w:t xml:space="preserve"> </w:t>
      </w:r>
      <w:r w:rsidRPr="00CF62A5">
        <w:rPr>
          <w:sz w:val="20"/>
          <w:szCs w:val="20"/>
          <w:u w:color="000000"/>
        </w:rPr>
        <w:t>identified early</w:t>
      </w:r>
      <w:r w:rsidRPr="00CF62A5">
        <w:rPr>
          <w:sz w:val="20"/>
          <w:szCs w:val="20"/>
        </w:rPr>
        <w:t xml:space="preserve"> </w:t>
      </w:r>
    </w:p>
    <w:p w:rsidR="000A0D8B" w:rsidRPr="00CF62A5" w:rsidRDefault="000A0D8B" w:rsidP="00C62C60">
      <w:pPr>
        <w:spacing w:after="0" w:line="240" w:lineRule="auto"/>
        <w:jc w:val="both"/>
        <w:rPr>
          <w:sz w:val="20"/>
          <w:szCs w:val="20"/>
        </w:rPr>
      </w:pPr>
    </w:p>
    <w:p w:rsidR="009C7F5E" w:rsidRPr="00CF62A5" w:rsidRDefault="009C7F5E" w:rsidP="00C62C60">
      <w:pPr>
        <w:numPr>
          <w:ilvl w:val="0"/>
          <w:numId w:val="1"/>
        </w:numPr>
        <w:spacing w:after="0" w:line="240" w:lineRule="auto"/>
        <w:ind w:hanging="360"/>
        <w:jc w:val="both"/>
        <w:rPr>
          <w:sz w:val="20"/>
          <w:szCs w:val="20"/>
        </w:rPr>
      </w:pPr>
      <w:r w:rsidRPr="00CF62A5">
        <w:rPr>
          <w:b w:val="0"/>
          <w:sz w:val="20"/>
          <w:szCs w:val="20"/>
        </w:rPr>
        <w:t xml:space="preserve">All teachers assess each child every half term. </w:t>
      </w:r>
    </w:p>
    <w:p w:rsidR="009C7F5E" w:rsidRPr="00CF62A5" w:rsidRDefault="009C7F5E" w:rsidP="00C62C60">
      <w:pPr>
        <w:numPr>
          <w:ilvl w:val="0"/>
          <w:numId w:val="1"/>
        </w:numPr>
        <w:spacing w:after="0" w:line="240" w:lineRule="auto"/>
        <w:ind w:hanging="360"/>
        <w:jc w:val="both"/>
        <w:rPr>
          <w:sz w:val="20"/>
          <w:szCs w:val="20"/>
        </w:rPr>
      </w:pPr>
      <w:r w:rsidRPr="00CF62A5">
        <w:rPr>
          <w:b w:val="0"/>
          <w:sz w:val="20"/>
          <w:szCs w:val="20"/>
        </w:rPr>
        <w:t xml:space="preserve">All new admissions with English as an </w:t>
      </w:r>
      <w:r w:rsidR="002934EC" w:rsidRPr="00CF62A5">
        <w:rPr>
          <w:b w:val="0"/>
          <w:sz w:val="20"/>
          <w:szCs w:val="20"/>
        </w:rPr>
        <w:t>A</w:t>
      </w:r>
      <w:r w:rsidRPr="00CF62A5">
        <w:rPr>
          <w:b w:val="0"/>
          <w:sz w:val="20"/>
          <w:szCs w:val="20"/>
        </w:rPr>
        <w:t xml:space="preserve">dditional </w:t>
      </w:r>
      <w:r w:rsidR="002934EC" w:rsidRPr="00CF62A5">
        <w:rPr>
          <w:b w:val="0"/>
          <w:sz w:val="20"/>
          <w:szCs w:val="20"/>
        </w:rPr>
        <w:t>L</w:t>
      </w:r>
      <w:r w:rsidRPr="00CF62A5">
        <w:rPr>
          <w:b w:val="0"/>
          <w:sz w:val="20"/>
          <w:szCs w:val="20"/>
        </w:rPr>
        <w:t>anguage</w:t>
      </w:r>
      <w:r w:rsidR="002934EC" w:rsidRPr="00CF62A5">
        <w:rPr>
          <w:b w:val="0"/>
          <w:sz w:val="20"/>
          <w:szCs w:val="20"/>
        </w:rPr>
        <w:t xml:space="preserve"> are </w:t>
      </w:r>
      <w:r w:rsidRPr="00CF62A5">
        <w:rPr>
          <w:b w:val="0"/>
          <w:sz w:val="20"/>
          <w:szCs w:val="20"/>
        </w:rPr>
        <w:t>assessed using personalised targets are then set from</w:t>
      </w:r>
      <w:r w:rsidR="002934EC" w:rsidRPr="00CF62A5">
        <w:rPr>
          <w:b w:val="0"/>
          <w:sz w:val="20"/>
          <w:szCs w:val="20"/>
        </w:rPr>
        <w:t>.</w:t>
      </w:r>
    </w:p>
    <w:p w:rsidR="009C7F5E" w:rsidRPr="00CF62A5" w:rsidRDefault="009C7F5E" w:rsidP="00C62C60">
      <w:pPr>
        <w:numPr>
          <w:ilvl w:val="0"/>
          <w:numId w:val="1"/>
        </w:numPr>
        <w:spacing w:after="0" w:line="240" w:lineRule="auto"/>
        <w:ind w:hanging="360"/>
        <w:jc w:val="both"/>
        <w:rPr>
          <w:sz w:val="20"/>
          <w:szCs w:val="20"/>
        </w:rPr>
      </w:pPr>
      <w:r w:rsidRPr="00CF62A5">
        <w:rPr>
          <w:b w:val="0"/>
          <w:sz w:val="20"/>
          <w:szCs w:val="20"/>
        </w:rPr>
        <w:t xml:space="preserve">We hold termly Progress Meetings to track progress and highlight where support and intervention is needed. </w:t>
      </w:r>
    </w:p>
    <w:p w:rsidR="009C7F5E" w:rsidRPr="00CF62A5" w:rsidRDefault="009C7F5E" w:rsidP="00C62C60">
      <w:pPr>
        <w:numPr>
          <w:ilvl w:val="0"/>
          <w:numId w:val="1"/>
        </w:numPr>
        <w:spacing w:after="0" w:line="240" w:lineRule="auto"/>
        <w:ind w:hanging="360"/>
        <w:jc w:val="both"/>
        <w:rPr>
          <w:sz w:val="20"/>
          <w:szCs w:val="20"/>
        </w:rPr>
      </w:pPr>
      <w:r w:rsidRPr="00CF62A5">
        <w:rPr>
          <w:b w:val="0"/>
          <w:sz w:val="20"/>
          <w:szCs w:val="20"/>
        </w:rPr>
        <w:t xml:space="preserve">Concerns are highlighted and discussed with the parents, teachers and Inclusion Team. </w:t>
      </w:r>
    </w:p>
    <w:p w:rsidR="009C7F5E" w:rsidRPr="00CF62A5" w:rsidRDefault="009C7F5E" w:rsidP="00C62C60">
      <w:pPr>
        <w:numPr>
          <w:ilvl w:val="0"/>
          <w:numId w:val="1"/>
        </w:numPr>
        <w:spacing w:after="0" w:line="240" w:lineRule="auto"/>
        <w:ind w:hanging="360"/>
        <w:jc w:val="both"/>
        <w:rPr>
          <w:sz w:val="20"/>
          <w:szCs w:val="20"/>
        </w:rPr>
      </w:pPr>
      <w:r w:rsidRPr="00CF62A5">
        <w:rPr>
          <w:b w:val="0"/>
          <w:sz w:val="20"/>
          <w:szCs w:val="20"/>
        </w:rPr>
        <w:t xml:space="preserve">Inclusion Leader may carry out observations on the individual child.  </w:t>
      </w:r>
    </w:p>
    <w:p w:rsidR="009C7F5E" w:rsidRPr="00CF62A5" w:rsidRDefault="009C7F5E" w:rsidP="00C62C60">
      <w:pPr>
        <w:numPr>
          <w:ilvl w:val="0"/>
          <w:numId w:val="1"/>
        </w:numPr>
        <w:spacing w:after="0" w:line="240" w:lineRule="auto"/>
        <w:ind w:hanging="360"/>
        <w:jc w:val="both"/>
        <w:rPr>
          <w:sz w:val="20"/>
          <w:szCs w:val="20"/>
        </w:rPr>
      </w:pPr>
      <w:r w:rsidRPr="00CF62A5">
        <w:rPr>
          <w:b w:val="0"/>
          <w:sz w:val="20"/>
          <w:szCs w:val="20"/>
        </w:rPr>
        <w:t xml:space="preserve">Other professionals may be invited into school to carry out assessment work and parents are consulted and kept informed at all times throughout this process.  </w:t>
      </w:r>
    </w:p>
    <w:p w:rsidR="009C7F5E" w:rsidRPr="00CF62A5" w:rsidRDefault="009C7F5E" w:rsidP="00C62C60">
      <w:pPr>
        <w:numPr>
          <w:ilvl w:val="0"/>
          <w:numId w:val="1"/>
        </w:numPr>
        <w:spacing w:after="0" w:line="240" w:lineRule="auto"/>
        <w:ind w:hanging="360"/>
        <w:jc w:val="both"/>
        <w:rPr>
          <w:sz w:val="20"/>
          <w:szCs w:val="20"/>
        </w:rPr>
      </w:pPr>
      <w:r w:rsidRPr="00CF62A5">
        <w:rPr>
          <w:b w:val="0"/>
          <w:sz w:val="20"/>
          <w:szCs w:val="20"/>
        </w:rPr>
        <w:t xml:space="preserve">We use the graduated approach and work through the ‘Plan, Do, Review’ cycle to assess, discuss and plan for each individual child’s need. </w:t>
      </w:r>
    </w:p>
    <w:p w:rsidR="000A0D8B" w:rsidRPr="00CF62A5" w:rsidRDefault="000A0D8B" w:rsidP="00C62C60">
      <w:pPr>
        <w:spacing w:after="0" w:line="240" w:lineRule="auto"/>
        <w:ind w:left="360"/>
        <w:jc w:val="both"/>
        <w:rPr>
          <w:b w:val="0"/>
          <w:sz w:val="20"/>
          <w:szCs w:val="20"/>
        </w:rPr>
      </w:pPr>
    </w:p>
    <w:p w:rsidR="009C7F5E" w:rsidRPr="00CF62A5" w:rsidRDefault="009C7F5E" w:rsidP="00C62C60">
      <w:pPr>
        <w:spacing w:after="0" w:line="240" w:lineRule="auto"/>
        <w:ind w:left="360"/>
        <w:jc w:val="both"/>
        <w:rPr>
          <w:b w:val="0"/>
          <w:sz w:val="20"/>
          <w:szCs w:val="20"/>
        </w:rPr>
      </w:pPr>
      <w:r w:rsidRPr="00CF62A5">
        <w:rPr>
          <w:noProof/>
          <w:sz w:val="20"/>
          <w:szCs w:val="20"/>
        </w:rPr>
        <w:lastRenderedPageBreak/>
        <w:drawing>
          <wp:anchor distT="0" distB="0" distL="114300" distR="114300" simplePos="0" relativeHeight="251659264" behindDoc="0" locked="0" layoutInCell="1" allowOverlap="1" wp14:anchorId="70E3DC0D" wp14:editId="707DDFE5">
            <wp:simplePos x="0" y="0"/>
            <wp:positionH relativeFrom="column">
              <wp:posOffset>1609090</wp:posOffset>
            </wp:positionH>
            <wp:positionV relativeFrom="paragraph">
              <wp:posOffset>279400</wp:posOffset>
            </wp:positionV>
            <wp:extent cx="3038475" cy="2447925"/>
            <wp:effectExtent l="0" t="0" r="9525" b="9525"/>
            <wp:wrapTopAndBottom/>
            <wp:docPr id="354" name="Picture 354"/>
            <wp:cNvGraphicFramePr/>
            <a:graphic xmlns:a="http://schemas.openxmlformats.org/drawingml/2006/main">
              <a:graphicData uri="http://schemas.openxmlformats.org/drawingml/2006/picture">
                <pic:pic xmlns:pic="http://schemas.openxmlformats.org/drawingml/2006/picture">
                  <pic:nvPicPr>
                    <pic:cNvPr id="354" name="Picture 354"/>
                    <pic:cNvPicPr/>
                  </pic:nvPicPr>
                  <pic:blipFill>
                    <a:blip r:embed="rId7">
                      <a:extLst>
                        <a:ext uri="{28A0092B-C50C-407E-A947-70E740481C1C}">
                          <a14:useLocalDpi xmlns:a14="http://schemas.microsoft.com/office/drawing/2010/main" val="0"/>
                        </a:ext>
                      </a:extLst>
                    </a:blip>
                    <a:stretch>
                      <a:fillRect/>
                    </a:stretch>
                  </pic:blipFill>
                  <pic:spPr>
                    <a:xfrm>
                      <a:off x="0" y="0"/>
                      <a:ext cx="3038475" cy="2447925"/>
                    </a:xfrm>
                    <a:prstGeom prst="rect">
                      <a:avLst/>
                    </a:prstGeom>
                  </pic:spPr>
                </pic:pic>
              </a:graphicData>
            </a:graphic>
            <wp14:sizeRelH relativeFrom="margin">
              <wp14:pctWidth>0</wp14:pctWidth>
            </wp14:sizeRelH>
            <wp14:sizeRelV relativeFrom="margin">
              <wp14:pctHeight>0</wp14:pctHeight>
            </wp14:sizeRelV>
          </wp:anchor>
        </w:drawing>
      </w:r>
    </w:p>
    <w:p w:rsidR="009C7F5E" w:rsidRPr="00CF62A5" w:rsidRDefault="009C7F5E" w:rsidP="00C62C60">
      <w:pPr>
        <w:spacing w:after="0" w:line="240" w:lineRule="auto"/>
        <w:ind w:left="360"/>
        <w:jc w:val="both"/>
        <w:rPr>
          <w:b w:val="0"/>
          <w:sz w:val="20"/>
          <w:szCs w:val="20"/>
        </w:rPr>
      </w:pPr>
    </w:p>
    <w:p w:rsidR="000A0D8B" w:rsidRPr="00CF62A5" w:rsidRDefault="000A0D8B" w:rsidP="00C62C60">
      <w:pPr>
        <w:spacing w:after="0" w:line="240" w:lineRule="auto"/>
        <w:ind w:left="360"/>
        <w:jc w:val="both"/>
        <w:rPr>
          <w:b w:val="0"/>
          <w:sz w:val="20"/>
          <w:szCs w:val="20"/>
        </w:rPr>
      </w:pPr>
    </w:p>
    <w:p w:rsidR="009C7F5E" w:rsidRPr="00CF62A5" w:rsidRDefault="009C7F5E" w:rsidP="00C62C60">
      <w:pPr>
        <w:spacing w:after="0" w:line="240" w:lineRule="auto"/>
        <w:jc w:val="both"/>
        <w:rPr>
          <w:b w:val="0"/>
          <w:sz w:val="20"/>
          <w:szCs w:val="20"/>
        </w:rPr>
      </w:pPr>
      <w:r w:rsidRPr="00CF62A5">
        <w:rPr>
          <w:b w:val="0"/>
          <w:sz w:val="20"/>
          <w:szCs w:val="20"/>
        </w:rPr>
        <w:t xml:space="preserve">If a parent/career </w:t>
      </w:r>
      <w:r w:rsidR="00E07EC4" w:rsidRPr="00CF62A5">
        <w:rPr>
          <w:b w:val="0"/>
          <w:sz w:val="20"/>
          <w:szCs w:val="20"/>
        </w:rPr>
        <w:t>feels</w:t>
      </w:r>
      <w:r w:rsidRPr="00CF62A5">
        <w:rPr>
          <w:b w:val="0"/>
          <w:sz w:val="20"/>
          <w:szCs w:val="20"/>
        </w:rPr>
        <w:t xml:space="preserve"> their child may have a special educational need, they</w:t>
      </w:r>
      <w:r w:rsidR="00E07EC4" w:rsidRPr="00CF62A5">
        <w:rPr>
          <w:b w:val="0"/>
          <w:sz w:val="20"/>
          <w:szCs w:val="20"/>
        </w:rPr>
        <w:t xml:space="preserve"> can</w:t>
      </w:r>
      <w:r w:rsidRPr="00CF62A5">
        <w:rPr>
          <w:b w:val="0"/>
          <w:sz w:val="20"/>
          <w:szCs w:val="20"/>
        </w:rPr>
        <w:t xml:space="preserve"> raise concerns at any time by making an appointment with the child’s class teacher and/or the Inclusion Team. </w:t>
      </w:r>
    </w:p>
    <w:p w:rsidR="00E51749" w:rsidRPr="00CF62A5" w:rsidRDefault="00E51749" w:rsidP="00C62C60">
      <w:pPr>
        <w:spacing w:after="0" w:line="240" w:lineRule="auto"/>
        <w:jc w:val="both"/>
        <w:rPr>
          <w:b w:val="0"/>
          <w:sz w:val="20"/>
          <w:szCs w:val="20"/>
        </w:rPr>
      </w:pPr>
    </w:p>
    <w:p w:rsidR="008D1540" w:rsidRPr="00CF62A5" w:rsidRDefault="008D1540" w:rsidP="00C62C60">
      <w:pPr>
        <w:spacing w:after="0" w:line="240" w:lineRule="auto"/>
        <w:jc w:val="both"/>
        <w:rPr>
          <w:sz w:val="20"/>
          <w:szCs w:val="20"/>
        </w:rPr>
      </w:pPr>
      <w:r w:rsidRPr="00CF62A5">
        <w:rPr>
          <w:sz w:val="20"/>
          <w:szCs w:val="20"/>
        </w:rPr>
        <w:t>Common barriers to learning</w:t>
      </w:r>
    </w:p>
    <w:p w:rsidR="000A0D8B" w:rsidRPr="00CF62A5" w:rsidRDefault="000A0D8B" w:rsidP="00C62C60">
      <w:pPr>
        <w:spacing w:after="0" w:line="240" w:lineRule="auto"/>
        <w:jc w:val="both"/>
        <w:rPr>
          <w:b w:val="0"/>
          <w:sz w:val="20"/>
          <w:szCs w:val="20"/>
        </w:rPr>
      </w:pPr>
    </w:p>
    <w:p w:rsidR="008D1540" w:rsidRPr="00CF62A5" w:rsidRDefault="008D1540" w:rsidP="00C62C60">
      <w:pPr>
        <w:spacing w:after="0" w:line="240" w:lineRule="auto"/>
        <w:jc w:val="both"/>
        <w:rPr>
          <w:sz w:val="20"/>
          <w:szCs w:val="20"/>
        </w:rPr>
      </w:pPr>
      <w:r w:rsidRPr="00CF62A5">
        <w:rPr>
          <w:b w:val="0"/>
          <w:sz w:val="20"/>
          <w:szCs w:val="20"/>
        </w:rPr>
        <w:t>There is a wide spectrum of difficulties that can lead to a child experiencing problems in learning and being assessed as having a special educational need. However, the spectrum can be narrowed into four areas of SEN</w:t>
      </w:r>
      <w:r w:rsidR="00E07EC4" w:rsidRPr="00CF62A5">
        <w:rPr>
          <w:b w:val="0"/>
          <w:sz w:val="20"/>
          <w:szCs w:val="20"/>
        </w:rPr>
        <w:t>D</w:t>
      </w:r>
      <w:r w:rsidRPr="00CF62A5">
        <w:rPr>
          <w:b w:val="0"/>
          <w:sz w:val="20"/>
          <w:szCs w:val="20"/>
        </w:rPr>
        <w:t xml:space="preserve">, which helps us to plan their provision, and to focus on interventions that are relevant and of </w:t>
      </w:r>
      <w:r w:rsidR="002934EC" w:rsidRPr="00CF62A5">
        <w:rPr>
          <w:b w:val="0"/>
          <w:sz w:val="20"/>
          <w:szCs w:val="20"/>
        </w:rPr>
        <w:t>high</w:t>
      </w:r>
      <w:r w:rsidRPr="00CF62A5">
        <w:rPr>
          <w:b w:val="0"/>
          <w:sz w:val="20"/>
          <w:szCs w:val="20"/>
        </w:rPr>
        <w:t xml:space="preserve"> quality.  </w:t>
      </w:r>
    </w:p>
    <w:p w:rsidR="008D1540" w:rsidRPr="00CF62A5" w:rsidRDefault="008D1540" w:rsidP="00C62C60">
      <w:pPr>
        <w:spacing w:after="0" w:line="240" w:lineRule="auto"/>
        <w:jc w:val="both"/>
        <w:rPr>
          <w:sz w:val="20"/>
          <w:szCs w:val="20"/>
        </w:rPr>
      </w:pPr>
      <w:r w:rsidRPr="00CF62A5">
        <w:rPr>
          <w:b w:val="0"/>
          <w:sz w:val="20"/>
          <w:szCs w:val="20"/>
        </w:rPr>
        <w:t xml:space="preserve"> </w:t>
      </w:r>
    </w:p>
    <w:p w:rsidR="008D1540" w:rsidRPr="00CF62A5" w:rsidRDefault="008D1540" w:rsidP="00C62C60">
      <w:pPr>
        <w:spacing w:after="0" w:line="240" w:lineRule="auto"/>
        <w:ind w:right="65"/>
        <w:jc w:val="both"/>
        <w:rPr>
          <w:b w:val="0"/>
          <w:sz w:val="20"/>
          <w:szCs w:val="20"/>
        </w:rPr>
      </w:pPr>
      <w:r w:rsidRPr="00CF62A5">
        <w:rPr>
          <w:b w:val="0"/>
          <w:sz w:val="20"/>
          <w:szCs w:val="20"/>
        </w:rPr>
        <w:t xml:space="preserve">Although four areas of primary need are identified here, it is recognised that many children and young people experience difficulties that do not fit easily into one area, and may have needs which span two or more areas. It is important that we carry out a detailed assessment of individual children and their situations to make accurate judgements of their needs and provide appropriate interventions. </w:t>
      </w:r>
    </w:p>
    <w:p w:rsidR="008D1540" w:rsidRPr="00CF62A5" w:rsidRDefault="008D1540" w:rsidP="00C62C60">
      <w:pPr>
        <w:spacing w:after="0" w:line="240" w:lineRule="auto"/>
        <w:ind w:right="65"/>
        <w:jc w:val="both"/>
        <w:rPr>
          <w:sz w:val="20"/>
          <w:szCs w:val="20"/>
        </w:rPr>
      </w:pPr>
    </w:p>
    <w:p w:rsidR="008D1540" w:rsidRPr="00CF62A5" w:rsidRDefault="008D1540" w:rsidP="00C62C60">
      <w:pPr>
        <w:spacing w:after="0" w:line="240" w:lineRule="auto"/>
        <w:jc w:val="both"/>
        <w:rPr>
          <w:b w:val="0"/>
          <w:sz w:val="20"/>
          <w:szCs w:val="20"/>
        </w:rPr>
      </w:pPr>
      <w:r w:rsidRPr="00CF62A5">
        <w:rPr>
          <w:b w:val="0"/>
          <w:sz w:val="20"/>
          <w:szCs w:val="20"/>
        </w:rPr>
        <w:t xml:space="preserve">The four primary areas of need are:   </w:t>
      </w:r>
    </w:p>
    <w:p w:rsidR="008D1540" w:rsidRPr="00CF62A5" w:rsidRDefault="008D1540" w:rsidP="00C62C60">
      <w:pPr>
        <w:numPr>
          <w:ilvl w:val="0"/>
          <w:numId w:val="2"/>
        </w:numPr>
        <w:spacing w:after="0" w:line="240" w:lineRule="auto"/>
        <w:ind w:hanging="268"/>
        <w:jc w:val="both"/>
        <w:rPr>
          <w:sz w:val="20"/>
          <w:szCs w:val="20"/>
        </w:rPr>
      </w:pPr>
      <w:r w:rsidRPr="00CF62A5">
        <w:rPr>
          <w:b w:val="0"/>
          <w:sz w:val="20"/>
          <w:szCs w:val="20"/>
        </w:rPr>
        <w:t xml:space="preserve">Communication and </w:t>
      </w:r>
      <w:r w:rsidR="00E07EC4" w:rsidRPr="00CF62A5">
        <w:rPr>
          <w:b w:val="0"/>
          <w:sz w:val="20"/>
          <w:szCs w:val="20"/>
        </w:rPr>
        <w:t>I</w:t>
      </w:r>
      <w:r w:rsidRPr="00CF62A5">
        <w:rPr>
          <w:b w:val="0"/>
          <w:sz w:val="20"/>
          <w:szCs w:val="20"/>
        </w:rPr>
        <w:t xml:space="preserve">nteraction;  </w:t>
      </w:r>
    </w:p>
    <w:p w:rsidR="008D1540" w:rsidRPr="00CF62A5" w:rsidRDefault="008D1540" w:rsidP="00C62C60">
      <w:pPr>
        <w:numPr>
          <w:ilvl w:val="0"/>
          <w:numId w:val="2"/>
        </w:numPr>
        <w:spacing w:after="0" w:line="240" w:lineRule="auto"/>
        <w:ind w:hanging="268"/>
        <w:jc w:val="both"/>
        <w:rPr>
          <w:sz w:val="20"/>
          <w:szCs w:val="20"/>
        </w:rPr>
      </w:pPr>
      <w:r w:rsidRPr="00CF62A5">
        <w:rPr>
          <w:b w:val="0"/>
          <w:sz w:val="20"/>
          <w:szCs w:val="20"/>
        </w:rPr>
        <w:t xml:space="preserve">Cognition and </w:t>
      </w:r>
      <w:r w:rsidR="00E07EC4" w:rsidRPr="00CF62A5">
        <w:rPr>
          <w:b w:val="0"/>
          <w:sz w:val="20"/>
          <w:szCs w:val="20"/>
        </w:rPr>
        <w:t>L</w:t>
      </w:r>
      <w:r w:rsidRPr="00CF62A5">
        <w:rPr>
          <w:b w:val="0"/>
          <w:sz w:val="20"/>
          <w:szCs w:val="20"/>
        </w:rPr>
        <w:t xml:space="preserve">earning;  </w:t>
      </w:r>
    </w:p>
    <w:p w:rsidR="008D1540" w:rsidRPr="00CF62A5" w:rsidRDefault="00E07EC4" w:rsidP="00C62C60">
      <w:pPr>
        <w:numPr>
          <w:ilvl w:val="0"/>
          <w:numId w:val="2"/>
        </w:numPr>
        <w:spacing w:after="0" w:line="240" w:lineRule="auto"/>
        <w:ind w:hanging="268"/>
        <w:jc w:val="both"/>
        <w:rPr>
          <w:sz w:val="20"/>
          <w:szCs w:val="20"/>
        </w:rPr>
      </w:pPr>
      <w:r w:rsidRPr="00CF62A5">
        <w:rPr>
          <w:b w:val="0"/>
          <w:sz w:val="20"/>
          <w:szCs w:val="20"/>
        </w:rPr>
        <w:t xml:space="preserve">Social, </w:t>
      </w:r>
      <w:r w:rsidR="008D1540" w:rsidRPr="00CF62A5">
        <w:rPr>
          <w:b w:val="0"/>
          <w:sz w:val="20"/>
          <w:szCs w:val="20"/>
        </w:rPr>
        <w:t>Emotional</w:t>
      </w:r>
      <w:r w:rsidR="0095476C" w:rsidRPr="00CF62A5">
        <w:rPr>
          <w:b w:val="0"/>
          <w:sz w:val="20"/>
          <w:szCs w:val="20"/>
        </w:rPr>
        <w:t xml:space="preserve"> and Mental health</w:t>
      </w:r>
      <w:r w:rsidR="008D1540" w:rsidRPr="00CF62A5">
        <w:rPr>
          <w:b w:val="0"/>
          <w:sz w:val="20"/>
          <w:szCs w:val="20"/>
        </w:rPr>
        <w:t>;</w:t>
      </w:r>
    </w:p>
    <w:p w:rsidR="008D1540" w:rsidRPr="00CF62A5" w:rsidRDefault="008D1540" w:rsidP="00C62C60">
      <w:pPr>
        <w:numPr>
          <w:ilvl w:val="0"/>
          <w:numId w:val="2"/>
        </w:numPr>
        <w:spacing w:after="0" w:line="240" w:lineRule="auto"/>
        <w:ind w:hanging="268"/>
        <w:jc w:val="both"/>
        <w:rPr>
          <w:sz w:val="20"/>
          <w:szCs w:val="20"/>
        </w:rPr>
      </w:pPr>
      <w:r w:rsidRPr="00CF62A5">
        <w:rPr>
          <w:b w:val="0"/>
          <w:sz w:val="20"/>
          <w:szCs w:val="20"/>
        </w:rPr>
        <w:t xml:space="preserve">Sensory and/or </w:t>
      </w:r>
      <w:r w:rsidR="0095476C" w:rsidRPr="00CF62A5">
        <w:rPr>
          <w:b w:val="0"/>
          <w:sz w:val="20"/>
          <w:szCs w:val="20"/>
        </w:rPr>
        <w:t>P</w:t>
      </w:r>
      <w:r w:rsidRPr="00CF62A5">
        <w:rPr>
          <w:b w:val="0"/>
          <w:sz w:val="20"/>
          <w:szCs w:val="20"/>
        </w:rPr>
        <w:t>hysical.</w:t>
      </w:r>
    </w:p>
    <w:p w:rsidR="000A0D8B" w:rsidRPr="00CF62A5" w:rsidRDefault="000A0D8B" w:rsidP="00C62C60">
      <w:pPr>
        <w:spacing w:after="0" w:line="240" w:lineRule="auto"/>
        <w:jc w:val="both"/>
        <w:rPr>
          <w:b w:val="0"/>
          <w:sz w:val="20"/>
          <w:szCs w:val="20"/>
        </w:rPr>
      </w:pPr>
    </w:p>
    <w:p w:rsidR="00FA6622" w:rsidRPr="00CF62A5" w:rsidRDefault="0095476C" w:rsidP="00C62C60">
      <w:pPr>
        <w:spacing w:after="0"/>
        <w:ind w:right="99"/>
        <w:jc w:val="both"/>
        <w:rPr>
          <w:b w:val="0"/>
          <w:color w:val="auto"/>
          <w:sz w:val="20"/>
          <w:szCs w:val="20"/>
        </w:rPr>
      </w:pPr>
      <w:r w:rsidRPr="00CF62A5">
        <w:rPr>
          <w:b w:val="0"/>
          <w:sz w:val="20"/>
          <w:szCs w:val="20"/>
        </w:rPr>
        <w:t>The main area of need for our children at</w:t>
      </w:r>
      <w:r w:rsidR="008D1540" w:rsidRPr="00CF62A5">
        <w:rPr>
          <w:b w:val="0"/>
          <w:sz w:val="20"/>
          <w:szCs w:val="20"/>
        </w:rPr>
        <w:t xml:space="preserve"> </w:t>
      </w:r>
      <w:proofErr w:type="spellStart"/>
      <w:r w:rsidR="008D1540" w:rsidRPr="00CF62A5">
        <w:rPr>
          <w:b w:val="0"/>
          <w:sz w:val="20"/>
          <w:szCs w:val="20"/>
        </w:rPr>
        <w:t>Brettenham</w:t>
      </w:r>
      <w:proofErr w:type="spellEnd"/>
      <w:r w:rsidR="008D1540" w:rsidRPr="00CF62A5">
        <w:rPr>
          <w:b w:val="0"/>
          <w:sz w:val="20"/>
          <w:szCs w:val="20"/>
        </w:rPr>
        <w:t xml:space="preserve"> </w:t>
      </w:r>
      <w:r w:rsidRPr="00CF62A5">
        <w:rPr>
          <w:b w:val="0"/>
          <w:sz w:val="20"/>
          <w:szCs w:val="20"/>
        </w:rPr>
        <w:t xml:space="preserve">is </w:t>
      </w:r>
      <w:r w:rsidR="008D1540" w:rsidRPr="00CF62A5">
        <w:rPr>
          <w:b w:val="0"/>
          <w:sz w:val="20"/>
          <w:szCs w:val="20"/>
        </w:rPr>
        <w:t xml:space="preserve">‘Communication and </w:t>
      </w:r>
      <w:r w:rsidR="002934EC" w:rsidRPr="00CF62A5">
        <w:rPr>
          <w:b w:val="0"/>
          <w:sz w:val="20"/>
          <w:szCs w:val="20"/>
        </w:rPr>
        <w:t>I</w:t>
      </w:r>
      <w:r w:rsidR="008D1540" w:rsidRPr="00CF62A5">
        <w:rPr>
          <w:b w:val="0"/>
          <w:sz w:val="20"/>
          <w:szCs w:val="20"/>
        </w:rPr>
        <w:t xml:space="preserve">nteraction.’  </w:t>
      </w:r>
      <w:r w:rsidR="00FA6622" w:rsidRPr="00CF62A5">
        <w:rPr>
          <w:b w:val="0"/>
          <w:sz w:val="20"/>
          <w:szCs w:val="20"/>
        </w:rPr>
        <w:t>W</w:t>
      </w:r>
      <w:r w:rsidR="008D1540" w:rsidRPr="00CF62A5">
        <w:rPr>
          <w:b w:val="0"/>
          <w:sz w:val="20"/>
          <w:szCs w:val="20"/>
        </w:rPr>
        <w:t xml:space="preserve">e work closely with </w:t>
      </w:r>
      <w:r w:rsidR="00FA6622" w:rsidRPr="00CF62A5">
        <w:rPr>
          <w:b w:val="0"/>
          <w:sz w:val="20"/>
          <w:szCs w:val="20"/>
        </w:rPr>
        <w:t xml:space="preserve">the </w:t>
      </w:r>
      <w:r w:rsidR="00FA6622" w:rsidRPr="00CF62A5">
        <w:rPr>
          <w:b w:val="0"/>
          <w:color w:val="auto"/>
          <w:sz w:val="20"/>
          <w:szCs w:val="20"/>
        </w:rPr>
        <w:t xml:space="preserve">Enfield Communication Advisory Support Service (ECASS) and </w:t>
      </w:r>
      <w:r w:rsidR="008D1540" w:rsidRPr="00CF62A5">
        <w:rPr>
          <w:b w:val="0"/>
          <w:sz w:val="20"/>
          <w:szCs w:val="20"/>
        </w:rPr>
        <w:t>Enfield Speech and Language Service</w:t>
      </w:r>
      <w:r w:rsidR="00FA6622" w:rsidRPr="00CF62A5">
        <w:rPr>
          <w:b w:val="0"/>
          <w:sz w:val="20"/>
          <w:szCs w:val="20"/>
        </w:rPr>
        <w:t>.</w:t>
      </w:r>
    </w:p>
    <w:p w:rsidR="008D1540" w:rsidRPr="00CF62A5" w:rsidRDefault="008D1540" w:rsidP="00C62C60">
      <w:pPr>
        <w:spacing w:after="0" w:line="240" w:lineRule="auto"/>
        <w:jc w:val="both"/>
        <w:rPr>
          <w:b w:val="0"/>
          <w:sz w:val="20"/>
          <w:szCs w:val="20"/>
        </w:rPr>
      </w:pPr>
    </w:p>
    <w:p w:rsidR="000A0D8B" w:rsidRPr="00CF62A5" w:rsidRDefault="000A0D8B" w:rsidP="00C62C60">
      <w:pPr>
        <w:spacing w:after="0" w:line="240" w:lineRule="auto"/>
        <w:jc w:val="both"/>
        <w:rPr>
          <w:b w:val="0"/>
          <w:sz w:val="20"/>
          <w:szCs w:val="20"/>
        </w:rPr>
      </w:pPr>
    </w:p>
    <w:p w:rsidR="008D1540" w:rsidRPr="00CF62A5" w:rsidRDefault="008D1540" w:rsidP="00C62C60">
      <w:pPr>
        <w:spacing w:after="0" w:line="240" w:lineRule="auto"/>
        <w:jc w:val="both"/>
        <w:rPr>
          <w:b w:val="0"/>
          <w:sz w:val="20"/>
          <w:szCs w:val="20"/>
        </w:rPr>
      </w:pPr>
      <w:r w:rsidRPr="00CF62A5">
        <w:rPr>
          <w:noProof/>
          <w:sz w:val="20"/>
          <w:szCs w:val="20"/>
        </w:rPr>
        <w:drawing>
          <wp:anchor distT="0" distB="0" distL="114300" distR="114300" simplePos="0" relativeHeight="251661312" behindDoc="0" locked="0" layoutInCell="1" allowOverlap="1" wp14:anchorId="7B32C967" wp14:editId="666573CB">
            <wp:simplePos x="0" y="0"/>
            <wp:positionH relativeFrom="column">
              <wp:posOffset>1441938</wp:posOffset>
            </wp:positionH>
            <wp:positionV relativeFrom="paragraph">
              <wp:posOffset>210381</wp:posOffset>
            </wp:positionV>
            <wp:extent cx="3558540" cy="2670048"/>
            <wp:effectExtent l="0" t="0" r="3810" b="0"/>
            <wp:wrapTopAndBottom/>
            <wp:docPr id="469" name="Picture 469"/>
            <wp:cNvGraphicFramePr/>
            <a:graphic xmlns:a="http://schemas.openxmlformats.org/drawingml/2006/main">
              <a:graphicData uri="http://schemas.openxmlformats.org/drawingml/2006/picture">
                <pic:pic xmlns:pic="http://schemas.openxmlformats.org/drawingml/2006/picture">
                  <pic:nvPicPr>
                    <pic:cNvPr id="469" name="Picture 469"/>
                    <pic:cNvPicPr/>
                  </pic:nvPicPr>
                  <pic:blipFill>
                    <a:blip r:embed="rId8">
                      <a:extLst>
                        <a:ext uri="{28A0092B-C50C-407E-A947-70E740481C1C}">
                          <a14:useLocalDpi xmlns:a14="http://schemas.microsoft.com/office/drawing/2010/main" val="0"/>
                        </a:ext>
                      </a:extLst>
                    </a:blip>
                    <a:stretch>
                      <a:fillRect/>
                    </a:stretch>
                  </pic:blipFill>
                  <pic:spPr>
                    <a:xfrm>
                      <a:off x="0" y="0"/>
                      <a:ext cx="3558540" cy="2670048"/>
                    </a:xfrm>
                    <a:prstGeom prst="rect">
                      <a:avLst/>
                    </a:prstGeom>
                  </pic:spPr>
                </pic:pic>
              </a:graphicData>
            </a:graphic>
          </wp:anchor>
        </w:drawing>
      </w:r>
    </w:p>
    <w:p w:rsidR="000A0D8B" w:rsidRPr="00CF62A5" w:rsidRDefault="000A0D8B" w:rsidP="00C62C60">
      <w:pPr>
        <w:spacing w:after="0" w:line="240" w:lineRule="auto"/>
        <w:jc w:val="both"/>
        <w:rPr>
          <w:b w:val="0"/>
          <w:sz w:val="20"/>
          <w:szCs w:val="20"/>
        </w:rPr>
      </w:pPr>
    </w:p>
    <w:p w:rsidR="008D1540" w:rsidRPr="00CF62A5" w:rsidRDefault="008D1540" w:rsidP="00C62C60">
      <w:pPr>
        <w:spacing w:after="0" w:line="240" w:lineRule="auto"/>
        <w:jc w:val="both"/>
        <w:rPr>
          <w:b w:val="0"/>
          <w:sz w:val="20"/>
          <w:szCs w:val="20"/>
        </w:rPr>
      </w:pPr>
      <w:r w:rsidRPr="00CF62A5">
        <w:rPr>
          <w:b w:val="0"/>
          <w:sz w:val="20"/>
          <w:szCs w:val="20"/>
        </w:rPr>
        <w:lastRenderedPageBreak/>
        <w:t>We also have a</w:t>
      </w:r>
      <w:r w:rsidR="002934EC" w:rsidRPr="00CF62A5">
        <w:rPr>
          <w:b w:val="0"/>
          <w:sz w:val="20"/>
          <w:szCs w:val="20"/>
        </w:rPr>
        <w:t xml:space="preserve">n increasing </w:t>
      </w:r>
      <w:r w:rsidRPr="00CF62A5">
        <w:rPr>
          <w:b w:val="0"/>
          <w:sz w:val="20"/>
          <w:szCs w:val="20"/>
        </w:rPr>
        <w:t xml:space="preserve">number of children with a diagnosis of </w:t>
      </w:r>
      <w:proofErr w:type="spellStart"/>
      <w:r w:rsidRPr="00CF62A5">
        <w:rPr>
          <w:b w:val="0"/>
          <w:sz w:val="20"/>
          <w:szCs w:val="20"/>
        </w:rPr>
        <w:t>Autis</w:t>
      </w:r>
      <w:r w:rsidR="002934EC" w:rsidRPr="00CF62A5">
        <w:rPr>
          <w:b w:val="0"/>
          <w:sz w:val="20"/>
          <w:szCs w:val="20"/>
        </w:rPr>
        <w:t>im</w:t>
      </w:r>
      <w:proofErr w:type="spellEnd"/>
      <w:r w:rsidRPr="00CF62A5">
        <w:rPr>
          <w:b w:val="0"/>
          <w:sz w:val="20"/>
          <w:szCs w:val="20"/>
        </w:rPr>
        <w:t>. We access outreach support from the</w:t>
      </w:r>
      <w:r w:rsidR="00060BC8" w:rsidRPr="00CF62A5">
        <w:rPr>
          <w:b w:val="0"/>
          <w:sz w:val="20"/>
          <w:szCs w:val="20"/>
        </w:rPr>
        <w:t xml:space="preserve"> </w:t>
      </w:r>
      <w:hyperlink r:id="rId9" w:history="1">
        <w:r w:rsidR="00060BC8" w:rsidRPr="00CF62A5">
          <w:rPr>
            <w:rStyle w:val="Hyperlink"/>
            <w:b w:val="0"/>
            <w:sz w:val="20"/>
            <w:szCs w:val="20"/>
          </w:rPr>
          <w:t>Enfield Advisory Service for Autism</w:t>
        </w:r>
      </w:hyperlink>
      <w:r w:rsidR="002934EC" w:rsidRPr="00CF62A5">
        <w:rPr>
          <w:b w:val="0"/>
          <w:sz w:val="20"/>
          <w:szCs w:val="20"/>
        </w:rPr>
        <w:t xml:space="preserve"> where required</w:t>
      </w:r>
    </w:p>
    <w:p w:rsidR="000A0D8B" w:rsidRPr="00CF62A5" w:rsidRDefault="000A0D8B" w:rsidP="00C62C60">
      <w:pPr>
        <w:spacing w:after="0" w:line="240" w:lineRule="auto"/>
        <w:jc w:val="both"/>
        <w:rPr>
          <w:b w:val="0"/>
          <w:color w:val="0000FF"/>
          <w:sz w:val="20"/>
          <w:szCs w:val="20"/>
          <w:u w:val="single" w:color="0000FF"/>
        </w:rPr>
      </w:pPr>
    </w:p>
    <w:p w:rsidR="00983E59" w:rsidRPr="00CF62A5" w:rsidRDefault="00983E59" w:rsidP="00C62C60">
      <w:pPr>
        <w:spacing w:after="0" w:line="240" w:lineRule="auto"/>
        <w:jc w:val="both"/>
        <w:rPr>
          <w:color w:val="auto"/>
          <w:sz w:val="20"/>
          <w:szCs w:val="20"/>
        </w:rPr>
      </w:pPr>
    </w:p>
    <w:p w:rsidR="000A0D8B" w:rsidRPr="00CF62A5" w:rsidRDefault="000A0D8B" w:rsidP="00C62C60">
      <w:pPr>
        <w:spacing w:after="0" w:line="240" w:lineRule="auto"/>
        <w:jc w:val="both"/>
        <w:rPr>
          <w:color w:val="auto"/>
          <w:sz w:val="20"/>
          <w:szCs w:val="20"/>
        </w:rPr>
      </w:pPr>
      <w:r w:rsidRPr="00CF62A5">
        <w:rPr>
          <w:color w:val="auto"/>
          <w:sz w:val="20"/>
          <w:szCs w:val="20"/>
        </w:rPr>
        <w:t>What our school does to help children with special educational needs</w:t>
      </w:r>
    </w:p>
    <w:p w:rsidR="000A0D8B" w:rsidRPr="00CF62A5" w:rsidRDefault="000A0D8B" w:rsidP="00C62C60">
      <w:pPr>
        <w:spacing w:after="0" w:line="240" w:lineRule="auto"/>
        <w:jc w:val="both"/>
        <w:rPr>
          <w:color w:val="auto"/>
          <w:sz w:val="20"/>
          <w:szCs w:val="20"/>
          <w:u w:val="single"/>
        </w:rPr>
      </w:pPr>
    </w:p>
    <w:p w:rsidR="000A0D8B" w:rsidRPr="00CF62A5" w:rsidRDefault="000A0D8B" w:rsidP="00C62C60">
      <w:pPr>
        <w:numPr>
          <w:ilvl w:val="0"/>
          <w:numId w:val="3"/>
        </w:numPr>
        <w:spacing w:after="0" w:line="240" w:lineRule="auto"/>
        <w:ind w:hanging="360"/>
        <w:jc w:val="both"/>
        <w:rPr>
          <w:sz w:val="20"/>
          <w:szCs w:val="20"/>
        </w:rPr>
      </w:pPr>
      <w:r w:rsidRPr="00CF62A5">
        <w:rPr>
          <w:b w:val="0"/>
          <w:sz w:val="20"/>
          <w:szCs w:val="20"/>
        </w:rPr>
        <w:t xml:space="preserve">The class teacher is responsible for all children in their class and provides Quality First Teaching. </w:t>
      </w:r>
    </w:p>
    <w:p w:rsidR="000A0D8B" w:rsidRPr="00CF62A5" w:rsidRDefault="000A0D8B" w:rsidP="00C62C60">
      <w:pPr>
        <w:numPr>
          <w:ilvl w:val="0"/>
          <w:numId w:val="3"/>
        </w:numPr>
        <w:spacing w:after="0" w:line="240" w:lineRule="auto"/>
        <w:ind w:hanging="360"/>
        <w:jc w:val="both"/>
        <w:rPr>
          <w:sz w:val="20"/>
          <w:szCs w:val="20"/>
        </w:rPr>
      </w:pPr>
      <w:r w:rsidRPr="00CF62A5">
        <w:rPr>
          <w:b w:val="0"/>
          <w:sz w:val="20"/>
          <w:szCs w:val="20"/>
        </w:rPr>
        <w:t xml:space="preserve">The curriculum will be </w:t>
      </w:r>
      <w:r w:rsidR="003A41AD" w:rsidRPr="00CF62A5">
        <w:rPr>
          <w:b w:val="0"/>
          <w:sz w:val="20"/>
          <w:szCs w:val="20"/>
        </w:rPr>
        <w:t>scaffolded</w:t>
      </w:r>
      <w:r w:rsidRPr="00CF62A5">
        <w:rPr>
          <w:b w:val="0"/>
          <w:sz w:val="20"/>
          <w:szCs w:val="20"/>
        </w:rPr>
        <w:t xml:space="preserve"> to meet individual’s needs. </w:t>
      </w:r>
    </w:p>
    <w:p w:rsidR="000A0D8B" w:rsidRPr="00CF62A5" w:rsidRDefault="000A0D8B" w:rsidP="00C62C60">
      <w:pPr>
        <w:numPr>
          <w:ilvl w:val="0"/>
          <w:numId w:val="3"/>
        </w:numPr>
        <w:spacing w:after="0" w:line="240" w:lineRule="auto"/>
        <w:ind w:hanging="360"/>
        <w:jc w:val="both"/>
        <w:rPr>
          <w:sz w:val="20"/>
          <w:szCs w:val="20"/>
        </w:rPr>
      </w:pPr>
      <w:r w:rsidRPr="00CF62A5">
        <w:rPr>
          <w:b w:val="0"/>
          <w:sz w:val="20"/>
          <w:szCs w:val="20"/>
        </w:rPr>
        <w:t>At Brettenham we have a provision map which sets out any additional</w:t>
      </w:r>
      <w:r w:rsidR="0095476C" w:rsidRPr="00CF62A5">
        <w:rPr>
          <w:b w:val="0"/>
          <w:sz w:val="20"/>
          <w:szCs w:val="20"/>
        </w:rPr>
        <w:t xml:space="preserve"> </w:t>
      </w:r>
      <w:r w:rsidRPr="00CF62A5">
        <w:rPr>
          <w:b w:val="0"/>
          <w:sz w:val="20"/>
          <w:szCs w:val="20"/>
        </w:rPr>
        <w:t xml:space="preserve">interventions that we are currently providing. </w:t>
      </w:r>
    </w:p>
    <w:p w:rsidR="003A41AD" w:rsidRPr="00CF62A5" w:rsidRDefault="000A0D8B" w:rsidP="00C62C60">
      <w:pPr>
        <w:numPr>
          <w:ilvl w:val="0"/>
          <w:numId w:val="3"/>
        </w:numPr>
        <w:spacing w:after="0" w:line="240" w:lineRule="auto"/>
        <w:ind w:hanging="360"/>
        <w:jc w:val="both"/>
        <w:rPr>
          <w:b w:val="0"/>
          <w:sz w:val="20"/>
          <w:szCs w:val="20"/>
        </w:rPr>
      </w:pPr>
      <w:r w:rsidRPr="00CF62A5">
        <w:rPr>
          <w:b w:val="0"/>
          <w:sz w:val="20"/>
          <w:szCs w:val="20"/>
        </w:rPr>
        <w:t>Children are provided with appropriate interventions or ind</w:t>
      </w:r>
      <w:r w:rsidR="00623AEA" w:rsidRPr="00CF62A5">
        <w:rPr>
          <w:b w:val="0"/>
          <w:sz w:val="20"/>
          <w:szCs w:val="20"/>
        </w:rPr>
        <w:t xml:space="preserve">ividual programmes of support. </w:t>
      </w:r>
    </w:p>
    <w:p w:rsidR="000A0D8B" w:rsidRPr="00CF62A5" w:rsidRDefault="000A0D8B" w:rsidP="00C62C60">
      <w:pPr>
        <w:numPr>
          <w:ilvl w:val="0"/>
          <w:numId w:val="3"/>
        </w:numPr>
        <w:spacing w:after="0" w:line="240" w:lineRule="auto"/>
        <w:ind w:hanging="360"/>
        <w:jc w:val="both"/>
        <w:rPr>
          <w:b w:val="0"/>
          <w:sz w:val="20"/>
          <w:szCs w:val="20"/>
        </w:rPr>
      </w:pPr>
      <w:r w:rsidRPr="00CF62A5">
        <w:rPr>
          <w:b w:val="0"/>
          <w:sz w:val="20"/>
          <w:szCs w:val="20"/>
        </w:rPr>
        <w:t>Some children have an Educational, Health and Care Plan (EHCP</w:t>
      </w:r>
      <w:r w:rsidR="00623AEA" w:rsidRPr="00CF62A5">
        <w:rPr>
          <w:b w:val="0"/>
          <w:sz w:val="20"/>
          <w:szCs w:val="20"/>
        </w:rPr>
        <w:t xml:space="preserve">). </w:t>
      </w:r>
      <w:r w:rsidRPr="00CF62A5">
        <w:rPr>
          <w:b w:val="0"/>
          <w:sz w:val="20"/>
          <w:szCs w:val="20"/>
        </w:rPr>
        <w:t>EHCPs are integrated support plans for children and young people with SEN</w:t>
      </w:r>
      <w:r w:rsidR="003A41AD" w:rsidRPr="00CF62A5">
        <w:rPr>
          <w:b w:val="0"/>
          <w:sz w:val="20"/>
          <w:szCs w:val="20"/>
        </w:rPr>
        <w:t>D</w:t>
      </w:r>
      <w:r w:rsidRPr="00CF62A5">
        <w:rPr>
          <w:b w:val="0"/>
          <w:sz w:val="20"/>
          <w:szCs w:val="20"/>
        </w:rPr>
        <w:t xml:space="preserve"> from 0 to 25. They are focused on achieving outcomes and helping children and young people make a positive transition to adulthood, including into paid emp</w:t>
      </w:r>
      <w:r w:rsidR="00623AEA" w:rsidRPr="00CF62A5">
        <w:rPr>
          <w:b w:val="0"/>
          <w:sz w:val="20"/>
          <w:szCs w:val="20"/>
        </w:rPr>
        <w:t>loyment and independent living.</w:t>
      </w:r>
      <w:r w:rsidR="005B747F" w:rsidRPr="00CF62A5">
        <w:rPr>
          <w:b w:val="0"/>
          <w:sz w:val="20"/>
          <w:szCs w:val="20"/>
        </w:rPr>
        <w:t xml:space="preserve"> </w:t>
      </w:r>
      <w:r w:rsidRPr="00CF62A5">
        <w:rPr>
          <w:b w:val="0"/>
          <w:sz w:val="20"/>
          <w:szCs w:val="20"/>
        </w:rPr>
        <w:t>They will be produced in partnership with parents, children and young people and will be based on a coordinated approach to the delivery of services acro</w:t>
      </w:r>
      <w:r w:rsidR="00623AEA" w:rsidRPr="00CF62A5">
        <w:rPr>
          <w:b w:val="0"/>
          <w:sz w:val="20"/>
          <w:szCs w:val="20"/>
        </w:rPr>
        <w:t xml:space="preserve">ss education, health and care. </w:t>
      </w:r>
    </w:p>
    <w:p w:rsidR="000A0D8B" w:rsidRPr="00CF62A5" w:rsidRDefault="000A0D8B" w:rsidP="00C62C60">
      <w:pPr>
        <w:numPr>
          <w:ilvl w:val="0"/>
          <w:numId w:val="3"/>
        </w:numPr>
        <w:spacing w:after="0" w:line="240" w:lineRule="auto"/>
        <w:ind w:hanging="360"/>
        <w:jc w:val="both"/>
        <w:rPr>
          <w:b w:val="0"/>
          <w:sz w:val="20"/>
          <w:szCs w:val="20"/>
        </w:rPr>
      </w:pPr>
      <w:r w:rsidRPr="00CF62A5">
        <w:rPr>
          <w:b w:val="0"/>
          <w:sz w:val="20"/>
          <w:szCs w:val="20"/>
        </w:rPr>
        <w:t>All interventions and</w:t>
      </w:r>
      <w:r w:rsidR="0095476C" w:rsidRPr="00CF62A5">
        <w:rPr>
          <w:b w:val="0"/>
          <w:sz w:val="20"/>
          <w:szCs w:val="20"/>
        </w:rPr>
        <w:t xml:space="preserve"> additional</w:t>
      </w:r>
      <w:r w:rsidRPr="00CF62A5">
        <w:rPr>
          <w:b w:val="0"/>
          <w:sz w:val="20"/>
          <w:szCs w:val="20"/>
        </w:rPr>
        <w:t xml:space="preserve"> support are carefully monitored by the class teacher and Inclusion </w:t>
      </w:r>
      <w:r w:rsidR="0095476C" w:rsidRPr="00CF62A5">
        <w:rPr>
          <w:b w:val="0"/>
          <w:sz w:val="20"/>
          <w:szCs w:val="20"/>
        </w:rPr>
        <w:t>Team</w:t>
      </w:r>
      <w:r w:rsidRPr="00CF62A5">
        <w:rPr>
          <w:b w:val="0"/>
          <w:sz w:val="20"/>
          <w:szCs w:val="20"/>
        </w:rPr>
        <w:t xml:space="preserve"> for suitability and progress.</w:t>
      </w:r>
    </w:p>
    <w:p w:rsidR="000A0D8B" w:rsidRPr="00CF62A5" w:rsidRDefault="000A0D8B" w:rsidP="00C62C60">
      <w:pPr>
        <w:numPr>
          <w:ilvl w:val="0"/>
          <w:numId w:val="3"/>
        </w:numPr>
        <w:spacing w:after="0" w:line="241" w:lineRule="auto"/>
        <w:ind w:hanging="360"/>
        <w:jc w:val="both"/>
        <w:rPr>
          <w:sz w:val="20"/>
          <w:szCs w:val="20"/>
        </w:rPr>
      </w:pPr>
      <w:r w:rsidRPr="00CF62A5">
        <w:rPr>
          <w:b w:val="0"/>
          <w:sz w:val="20"/>
          <w:szCs w:val="20"/>
        </w:rPr>
        <w:t>Children will be set personalised targets in the form of an Indi</w:t>
      </w:r>
      <w:r w:rsidR="00623AEA" w:rsidRPr="00CF62A5">
        <w:rPr>
          <w:b w:val="0"/>
          <w:sz w:val="20"/>
          <w:szCs w:val="20"/>
        </w:rPr>
        <w:t xml:space="preserve">vidual Educational Plan (IEP). </w:t>
      </w:r>
      <w:r w:rsidRPr="00CF62A5">
        <w:rPr>
          <w:b w:val="0"/>
          <w:sz w:val="20"/>
          <w:szCs w:val="20"/>
        </w:rPr>
        <w:t>These targets are set with the class tea</w:t>
      </w:r>
      <w:r w:rsidR="00623AEA" w:rsidRPr="00CF62A5">
        <w:rPr>
          <w:b w:val="0"/>
          <w:sz w:val="20"/>
          <w:szCs w:val="20"/>
        </w:rPr>
        <w:t>cher, parents and child, and a</w:t>
      </w:r>
      <w:r w:rsidRPr="00CF62A5">
        <w:rPr>
          <w:b w:val="0"/>
          <w:sz w:val="20"/>
          <w:szCs w:val="20"/>
        </w:rPr>
        <w:t xml:space="preserve">re reviewed termly.  </w:t>
      </w:r>
    </w:p>
    <w:p w:rsidR="000A0D8B" w:rsidRPr="00CF62A5" w:rsidRDefault="000A0D8B" w:rsidP="00C62C60">
      <w:pPr>
        <w:numPr>
          <w:ilvl w:val="0"/>
          <w:numId w:val="4"/>
        </w:numPr>
        <w:spacing w:after="16" w:line="241" w:lineRule="auto"/>
        <w:ind w:hanging="360"/>
        <w:jc w:val="both"/>
        <w:rPr>
          <w:sz w:val="20"/>
          <w:szCs w:val="20"/>
        </w:rPr>
      </w:pPr>
      <w:r w:rsidRPr="00CF62A5">
        <w:rPr>
          <w:b w:val="0"/>
          <w:sz w:val="20"/>
          <w:szCs w:val="20"/>
        </w:rPr>
        <w:t xml:space="preserve">The school works closely with other professionals to ensure individual needs are met and the recommendations and advice, including specialist resources are all incorporated into the IEPs. </w:t>
      </w:r>
    </w:p>
    <w:p w:rsidR="000A0D8B" w:rsidRPr="00CF62A5" w:rsidRDefault="000A0D8B" w:rsidP="00C62C60">
      <w:pPr>
        <w:numPr>
          <w:ilvl w:val="0"/>
          <w:numId w:val="4"/>
        </w:numPr>
        <w:spacing w:after="18"/>
        <w:ind w:hanging="360"/>
        <w:jc w:val="both"/>
        <w:rPr>
          <w:sz w:val="20"/>
          <w:szCs w:val="20"/>
        </w:rPr>
      </w:pPr>
      <w:r w:rsidRPr="00CF62A5">
        <w:rPr>
          <w:b w:val="0"/>
          <w:sz w:val="20"/>
          <w:szCs w:val="20"/>
        </w:rPr>
        <w:t xml:space="preserve">Teaching </w:t>
      </w:r>
      <w:r w:rsidR="0095476C" w:rsidRPr="00CF62A5">
        <w:rPr>
          <w:b w:val="0"/>
          <w:sz w:val="20"/>
          <w:szCs w:val="20"/>
        </w:rPr>
        <w:t xml:space="preserve">Support </w:t>
      </w:r>
      <w:r w:rsidRPr="00CF62A5">
        <w:rPr>
          <w:b w:val="0"/>
          <w:sz w:val="20"/>
          <w:szCs w:val="20"/>
        </w:rPr>
        <w:t>Assistants (T</w:t>
      </w:r>
      <w:r w:rsidR="0095476C" w:rsidRPr="00CF62A5">
        <w:rPr>
          <w:b w:val="0"/>
          <w:sz w:val="20"/>
          <w:szCs w:val="20"/>
        </w:rPr>
        <w:t>S</w:t>
      </w:r>
      <w:r w:rsidRPr="00CF62A5">
        <w:rPr>
          <w:b w:val="0"/>
          <w:sz w:val="20"/>
          <w:szCs w:val="20"/>
        </w:rPr>
        <w:t>As) are directed by the class teacher to target groups of children including those with SEN</w:t>
      </w:r>
      <w:r w:rsidR="0095476C" w:rsidRPr="00CF62A5">
        <w:rPr>
          <w:b w:val="0"/>
          <w:sz w:val="20"/>
          <w:szCs w:val="20"/>
        </w:rPr>
        <w:t xml:space="preserve">D. They may also </w:t>
      </w:r>
      <w:r w:rsidRPr="00CF62A5">
        <w:rPr>
          <w:b w:val="0"/>
          <w:sz w:val="20"/>
          <w:szCs w:val="20"/>
        </w:rPr>
        <w:t xml:space="preserve">lead interventions and work with individual children providing </w:t>
      </w:r>
      <w:r w:rsidR="0095476C" w:rsidRPr="00CF62A5">
        <w:rPr>
          <w:b w:val="0"/>
          <w:sz w:val="20"/>
          <w:szCs w:val="20"/>
        </w:rPr>
        <w:t xml:space="preserve">some </w:t>
      </w:r>
      <w:r w:rsidRPr="00CF62A5">
        <w:rPr>
          <w:b w:val="0"/>
          <w:sz w:val="20"/>
          <w:szCs w:val="20"/>
        </w:rPr>
        <w:t>1.1 support</w:t>
      </w:r>
      <w:r w:rsidR="0095476C" w:rsidRPr="00CF62A5">
        <w:rPr>
          <w:b w:val="0"/>
          <w:sz w:val="20"/>
          <w:szCs w:val="20"/>
        </w:rPr>
        <w:t xml:space="preserve"> where necessary, </w:t>
      </w:r>
      <w:r w:rsidRPr="00CF62A5">
        <w:rPr>
          <w:b w:val="0"/>
          <w:sz w:val="20"/>
          <w:szCs w:val="20"/>
        </w:rPr>
        <w:t xml:space="preserve">but independence is always encouraged. </w:t>
      </w:r>
    </w:p>
    <w:p w:rsidR="000A0D8B" w:rsidRPr="00CF62A5" w:rsidRDefault="000A0D8B" w:rsidP="00C62C60">
      <w:pPr>
        <w:numPr>
          <w:ilvl w:val="0"/>
          <w:numId w:val="4"/>
        </w:numPr>
        <w:spacing w:after="16" w:line="241" w:lineRule="auto"/>
        <w:ind w:hanging="360"/>
        <w:jc w:val="both"/>
        <w:rPr>
          <w:sz w:val="20"/>
          <w:szCs w:val="20"/>
        </w:rPr>
      </w:pPr>
      <w:r w:rsidRPr="00CF62A5">
        <w:rPr>
          <w:b w:val="0"/>
          <w:sz w:val="20"/>
          <w:szCs w:val="20"/>
        </w:rPr>
        <w:t xml:space="preserve">The Inclusion </w:t>
      </w:r>
      <w:r w:rsidR="0095476C" w:rsidRPr="00CF62A5">
        <w:rPr>
          <w:b w:val="0"/>
          <w:sz w:val="20"/>
          <w:szCs w:val="20"/>
        </w:rPr>
        <w:t>Team</w:t>
      </w:r>
      <w:r w:rsidRPr="00CF62A5">
        <w:rPr>
          <w:b w:val="0"/>
          <w:sz w:val="20"/>
          <w:szCs w:val="20"/>
        </w:rPr>
        <w:t xml:space="preserve"> supports the </w:t>
      </w:r>
      <w:r w:rsidR="0095476C" w:rsidRPr="00CF62A5">
        <w:rPr>
          <w:b w:val="0"/>
          <w:sz w:val="20"/>
          <w:szCs w:val="20"/>
        </w:rPr>
        <w:t>T</w:t>
      </w:r>
      <w:r w:rsidRPr="00CF62A5">
        <w:rPr>
          <w:b w:val="0"/>
          <w:sz w:val="20"/>
          <w:szCs w:val="20"/>
        </w:rPr>
        <w:t xml:space="preserve">SAs and meets with them regularly to track progress. </w:t>
      </w:r>
      <w:r w:rsidR="0095476C" w:rsidRPr="00CF62A5">
        <w:rPr>
          <w:b w:val="0"/>
          <w:sz w:val="20"/>
          <w:szCs w:val="20"/>
        </w:rPr>
        <w:t>T</w:t>
      </w:r>
      <w:r w:rsidRPr="00CF62A5">
        <w:rPr>
          <w:b w:val="0"/>
          <w:sz w:val="20"/>
          <w:szCs w:val="20"/>
        </w:rPr>
        <w:t xml:space="preserve">SAs are expected to assess interventions termly to monitor impact and progress – this will be discussed with Inclusion </w:t>
      </w:r>
      <w:r w:rsidR="0095476C" w:rsidRPr="00CF62A5">
        <w:rPr>
          <w:b w:val="0"/>
          <w:sz w:val="20"/>
          <w:szCs w:val="20"/>
        </w:rPr>
        <w:t>Team</w:t>
      </w:r>
      <w:r w:rsidRPr="00CF62A5">
        <w:rPr>
          <w:b w:val="0"/>
          <w:sz w:val="20"/>
          <w:szCs w:val="20"/>
        </w:rPr>
        <w:t xml:space="preserve"> and class teacher.  </w:t>
      </w:r>
    </w:p>
    <w:p w:rsidR="00C62C60" w:rsidRPr="00CF62A5" w:rsidRDefault="00C62C60" w:rsidP="00C62C60">
      <w:pPr>
        <w:spacing w:after="16" w:line="241" w:lineRule="auto"/>
        <w:ind w:left="720"/>
        <w:jc w:val="both"/>
        <w:rPr>
          <w:sz w:val="20"/>
          <w:szCs w:val="20"/>
        </w:rPr>
      </w:pPr>
    </w:p>
    <w:p w:rsidR="009C7D8F" w:rsidRPr="00CF62A5" w:rsidRDefault="00623AEA" w:rsidP="00C62C60">
      <w:pPr>
        <w:numPr>
          <w:ilvl w:val="0"/>
          <w:numId w:val="4"/>
        </w:numPr>
        <w:spacing w:after="18"/>
        <w:ind w:hanging="360"/>
        <w:jc w:val="both"/>
        <w:rPr>
          <w:sz w:val="20"/>
          <w:szCs w:val="20"/>
        </w:rPr>
      </w:pPr>
      <w:r w:rsidRPr="00CF62A5">
        <w:rPr>
          <w:b w:val="0"/>
          <w:sz w:val="20"/>
          <w:szCs w:val="20"/>
        </w:rPr>
        <w:t xml:space="preserve">At </w:t>
      </w:r>
      <w:proofErr w:type="spellStart"/>
      <w:r w:rsidRPr="00CF62A5">
        <w:rPr>
          <w:b w:val="0"/>
          <w:sz w:val="20"/>
          <w:szCs w:val="20"/>
        </w:rPr>
        <w:t>Brettenham</w:t>
      </w:r>
      <w:proofErr w:type="spellEnd"/>
      <w:r w:rsidRPr="00CF62A5">
        <w:rPr>
          <w:b w:val="0"/>
          <w:sz w:val="20"/>
          <w:szCs w:val="20"/>
        </w:rPr>
        <w:t xml:space="preserve"> we have key members of staff who target children for specific needs: </w:t>
      </w:r>
    </w:p>
    <w:p w:rsidR="00DC0094" w:rsidRPr="00CF62A5" w:rsidRDefault="00623AEA" w:rsidP="00C62C60">
      <w:pPr>
        <w:numPr>
          <w:ilvl w:val="1"/>
          <w:numId w:val="4"/>
        </w:numPr>
        <w:spacing w:after="18"/>
        <w:ind w:hanging="360"/>
        <w:jc w:val="both"/>
        <w:rPr>
          <w:sz w:val="20"/>
          <w:szCs w:val="20"/>
        </w:rPr>
      </w:pPr>
      <w:r w:rsidRPr="00CF62A5">
        <w:rPr>
          <w:b w:val="0"/>
          <w:sz w:val="20"/>
          <w:szCs w:val="20"/>
        </w:rPr>
        <w:t xml:space="preserve">Nurture Class </w:t>
      </w:r>
      <w:r w:rsidR="0095476C" w:rsidRPr="00CF62A5">
        <w:rPr>
          <w:b w:val="0"/>
          <w:sz w:val="20"/>
          <w:szCs w:val="20"/>
        </w:rPr>
        <w:t>team</w:t>
      </w:r>
      <w:r w:rsidRPr="00CF62A5">
        <w:rPr>
          <w:b w:val="0"/>
          <w:sz w:val="20"/>
          <w:szCs w:val="20"/>
        </w:rPr>
        <w:t xml:space="preserve"> (</w:t>
      </w:r>
      <w:r w:rsidR="0095476C" w:rsidRPr="00CF62A5">
        <w:rPr>
          <w:b w:val="0"/>
          <w:sz w:val="20"/>
          <w:szCs w:val="20"/>
        </w:rPr>
        <w:t xml:space="preserve">Ms </w:t>
      </w:r>
      <w:proofErr w:type="spellStart"/>
      <w:r w:rsidR="003A41AD" w:rsidRPr="00CF62A5">
        <w:rPr>
          <w:b w:val="0"/>
          <w:sz w:val="20"/>
          <w:szCs w:val="20"/>
        </w:rPr>
        <w:t>Gulen</w:t>
      </w:r>
      <w:proofErr w:type="spellEnd"/>
      <w:r w:rsidR="003A41AD" w:rsidRPr="00CF62A5">
        <w:rPr>
          <w:b w:val="0"/>
          <w:sz w:val="20"/>
          <w:szCs w:val="20"/>
        </w:rPr>
        <w:t xml:space="preserve"> Ibrahim</w:t>
      </w:r>
      <w:r w:rsidR="0095476C" w:rsidRPr="00CF62A5">
        <w:rPr>
          <w:b w:val="0"/>
          <w:sz w:val="20"/>
          <w:szCs w:val="20"/>
        </w:rPr>
        <w:t xml:space="preserve"> </w:t>
      </w:r>
      <w:r w:rsidR="003A41AD" w:rsidRPr="00CF62A5">
        <w:rPr>
          <w:b w:val="0"/>
          <w:sz w:val="20"/>
          <w:szCs w:val="20"/>
        </w:rPr>
        <w:t xml:space="preserve">and Mrs </w:t>
      </w:r>
      <w:proofErr w:type="spellStart"/>
      <w:r w:rsidR="003A41AD" w:rsidRPr="00CF62A5">
        <w:rPr>
          <w:b w:val="0"/>
          <w:sz w:val="20"/>
          <w:szCs w:val="20"/>
        </w:rPr>
        <w:t>Koulla</w:t>
      </w:r>
      <w:proofErr w:type="spellEnd"/>
      <w:r w:rsidR="0095476C" w:rsidRPr="00CF62A5">
        <w:rPr>
          <w:b w:val="0"/>
          <w:sz w:val="20"/>
          <w:szCs w:val="20"/>
        </w:rPr>
        <w:t xml:space="preserve"> </w:t>
      </w:r>
      <w:proofErr w:type="spellStart"/>
      <w:r w:rsidR="0095476C" w:rsidRPr="00CF62A5">
        <w:rPr>
          <w:b w:val="0"/>
          <w:sz w:val="20"/>
          <w:szCs w:val="20"/>
        </w:rPr>
        <w:t>Mappoura</w:t>
      </w:r>
      <w:proofErr w:type="spellEnd"/>
      <w:r w:rsidRPr="00CF62A5">
        <w:rPr>
          <w:b w:val="0"/>
          <w:sz w:val="20"/>
          <w:szCs w:val="20"/>
        </w:rPr>
        <w:t>)</w:t>
      </w:r>
      <w:r w:rsidR="009C7D8F" w:rsidRPr="00CF62A5">
        <w:rPr>
          <w:b w:val="0"/>
          <w:sz w:val="20"/>
          <w:szCs w:val="20"/>
        </w:rPr>
        <w:t xml:space="preserve">, </w:t>
      </w:r>
      <w:r w:rsidR="00DC0094" w:rsidRPr="00CF62A5">
        <w:rPr>
          <w:b w:val="0"/>
          <w:sz w:val="20"/>
          <w:szCs w:val="20"/>
        </w:rPr>
        <w:t>supporting children with social, emotional and behavioural needs.</w:t>
      </w:r>
    </w:p>
    <w:p w:rsidR="00DC0094" w:rsidRPr="00CF62A5" w:rsidRDefault="00DC0094" w:rsidP="00C62C60">
      <w:pPr>
        <w:numPr>
          <w:ilvl w:val="1"/>
          <w:numId w:val="4"/>
        </w:numPr>
        <w:spacing w:after="18"/>
        <w:ind w:hanging="360"/>
        <w:jc w:val="both"/>
        <w:rPr>
          <w:sz w:val="20"/>
          <w:szCs w:val="20"/>
        </w:rPr>
      </w:pPr>
      <w:r w:rsidRPr="00CF62A5">
        <w:rPr>
          <w:b w:val="0"/>
          <w:sz w:val="20"/>
          <w:szCs w:val="20"/>
        </w:rPr>
        <w:t>A Higher-Level Teaching Support Assistant</w:t>
      </w:r>
      <w:r w:rsidRPr="00CF62A5">
        <w:rPr>
          <w:sz w:val="20"/>
          <w:szCs w:val="20"/>
        </w:rPr>
        <w:t xml:space="preserve"> </w:t>
      </w:r>
      <w:r w:rsidRPr="00CF62A5">
        <w:rPr>
          <w:b w:val="0"/>
          <w:sz w:val="20"/>
          <w:szCs w:val="20"/>
        </w:rPr>
        <w:t xml:space="preserve">(Ms </w:t>
      </w:r>
      <w:proofErr w:type="spellStart"/>
      <w:r w:rsidRPr="00CF62A5">
        <w:rPr>
          <w:b w:val="0"/>
          <w:sz w:val="20"/>
          <w:szCs w:val="20"/>
        </w:rPr>
        <w:t>Gulen</w:t>
      </w:r>
      <w:proofErr w:type="spellEnd"/>
      <w:r w:rsidRPr="00CF62A5">
        <w:rPr>
          <w:b w:val="0"/>
          <w:sz w:val="20"/>
          <w:szCs w:val="20"/>
        </w:rPr>
        <w:t>), who is a trained Emotional Literacy Support Assistant (ELSA), supporting children with social, emotional and behavioural needs.</w:t>
      </w:r>
    </w:p>
    <w:p w:rsidR="00DC0094" w:rsidRPr="00CF62A5" w:rsidRDefault="00DC0094" w:rsidP="00C62C60">
      <w:pPr>
        <w:numPr>
          <w:ilvl w:val="1"/>
          <w:numId w:val="4"/>
        </w:numPr>
        <w:spacing w:after="18"/>
        <w:ind w:hanging="360"/>
        <w:jc w:val="both"/>
        <w:rPr>
          <w:sz w:val="20"/>
          <w:szCs w:val="20"/>
        </w:rPr>
      </w:pPr>
      <w:r w:rsidRPr="00CF62A5">
        <w:rPr>
          <w:b w:val="0"/>
          <w:sz w:val="20"/>
          <w:szCs w:val="20"/>
        </w:rPr>
        <w:t>A Teaching Support Assistant (Ms Chappell), who uses art and yoga to support children with social, emotional and behavioural needs.</w:t>
      </w:r>
    </w:p>
    <w:p w:rsidR="00DC0094" w:rsidRPr="00CF62A5" w:rsidRDefault="00DC0094" w:rsidP="00C62C60">
      <w:pPr>
        <w:numPr>
          <w:ilvl w:val="1"/>
          <w:numId w:val="4"/>
        </w:numPr>
        <w:spacing w:after="18"/>
        <w:ind w:hanging="360"/>
        <w:jc w:val="both"/>
        <w:rPr>
          <w:b w:val="0"/>
          <w:sz w:val="20"/>
          <w:szCs w:val="20"/>
        </w:rPr>
      </w:pPr>
      <w:r w:rsidRPr="00CF62A5">
        <w:rPr>
          <w:b w:val="0"/>
          <w:sz w:val="20"/>
          <w:szCs w:val="20"/>
        </w:rPr>
        <w:t>A teacher (M</w:t>
      </w:r>
      <w:r w:rsidR="003A41AD" w:rsidRPr="00CF62A5">
        <w:rPr>
          <w:b w:val="0"/>
          <w:sz w:val="20"/>
          <w:szCs w:val="20"/>
        </w:rPr>
        <w:t>r</w:t>
      </w:r>
      <w:r w:rsidRPr="00CF62A5">
        <w:rPr>
          <w:b w:val="0"/>
          <w:sz w:val="20"/>
          <w:szCs w:val="20"/>
        </w:rPr>
        <w:t xml:space="preserve">s </w:t>
      </w:r>
      <w:proofErr w:type="spellStart"/>
      <w:r w:rsidRPr="00CF62A5">
        <w:rPr>
          <w:b w:val="0"/>
          <w:sz w:val="20"/>
          <w:szCs w:val="20"/>
        </w:rPr>
        <w:t>Sandu</w:t>
      </w:r>
      <w:proofErr w:type="spellEnd"/>
      <w:r w:rsidRPr="00CF62A5">
        <w:rPr>
          <w:b w:val="0"/>
          <w:sz w:val="20"/>
          <w:szCs w:val="20"/>
        </w:rPr>
        <w:t>)</w:t>
      </w:r>
      <w:r w:rsidR="001F270D" w:rsidRPr="00CF62A5">
        <w:rPr>
          <w:b w:val="0"/>
          <w:sz w:val="20"/>
          <w:szCs w:val="20"/>
        </w:rPr>
        <w:t>,</w:t>
      </w:r>
      <w:r w:rsidRPr="00CF62A5">
        <w:rPr>
          <w:b w:val="0"/>
          <w:sz w:val="20"/>
          <w:szCs w:val="20"/>
        </w:rPr>
        <w:t xml:space="preserve"> who leads </w:t>
      </w:r>
      <w:r w:rsidR="003A41AD" w:rsidRPr="00CF62A5">
        <w:rPr>
          <w:b w:val="0"/>
          <w:sz w:val="20"/>
          <w:szCs w:val="20"/>
        </w:rPr>
        <w:t>the</w:t>
      </w:r>
      <w:r w:rsidR="001F270D" w:rsidRPr="00CF62A5">
        <w:rPr>
          <w:b w:val="0"/>
          <w:sz w:val="20"/>
          <w:szCs w:val="20"/>
        </w:rPr>
        <w:t xml:space="preserve"> </w:t>
      </w:r>
      <w:r w:rsidRPr="00CF62A5">
        <w:rPr>
          <w:b w:val="0"/>
          <w:sz w:val="20"/>
          <w:szCs w:val="20"/>
        </w:rPr>
        <w:t xml:space="preserve">Read, Write Inc (RWI) </w:t>
      </w:r>
      <w:r w:rsidR="003A41AD" w:rsidRPr="00CF62A5">
        <w:rPr>
          <w:b w:val="0"/>
          <w:sz w:val="20"/>
          <w:szCs w:val="20"/>
        </w:rPr>
        <w:t>intervention</w:t>
      </w:r>
      <w:r w:rsidRPr="00CF62A5">
        <w:rPr>
          <w:b w:val="0"/>
          <w:sz w:val="20"/>
          <w:szCs w:val="20"/>
        </w:rPr>
        <w:t xml:space="preserve"> </w:t>
      </w:r>
      <w:r w:rsidR="003A41AD" w:rsidRPr="00CF62A5">
        <w:rPr>
          <w:b w:val="0"/>
          <w:sz w:val="20"/>
          <w:szCs w:val="20"/>
        </w:rPr>
        <w:t>for all pupils</w:t>
      </w:r>
      <w:r w:rsidRPr="00CF62A5">
        <w:rPr>
          <w:b w:val="0"/>
          <w:sz w:val="20"/>
          <w:szCs w:val="20"/>
        </w:rPr>
        <w:t>.</w:t>
      </w:r>
    </w:p>
    <w:p w:rsidR="00DC0094" w:rsidRPr="00CF62A5" w:rsidRDefault="00DC0094" w:rsidP="00C62C60">
      <w:pPr>
        <w:numPr>
          <w:ilvl w:val="1"/>
          <w:numId w:val="4"/>
        </w:numPr>
        <w:spacing w:after="18"/>
        <w:ind w:hanging="360"/>
        <w:jc w:val="both"/>
        <w:rPr>
          <w:sz w:val="20"/>
          <w:szCs w:val="20"/>
        </w:rPr>
      </w:pPr>
      <w:r w:rsidRPr="00CF62A5">
        <w:rPr>
          <w:b w:val="0"/>
          <w:sz w:val="20"/>
          <w:szCs w:val="20"/>
        </w:rPr>
        <w:t>A</w:t>
      </w:r>
      <w:r w:rsidR="00623AEA" w:rsidRPr="00CF62A5">
        <w:rPr>
          <w:b w:val="0"/>
          <w:sz w:val="20"/>
          <w:szCs w:val="20"/>
        </w:rPr>
        <w:t xml:space="preserve"> </w:t>
      </w:r>
      <w:r w:rsidRPr="00CF62A5">
        <w:rPr>
          <w:b w:val="0"/>
          <w:sz w:val="20"/>
          <w:szCs w:val="20"/>
        </w:rPr>
        <w:t>Higher-Level</w:t>
      </w:r>
      <w:r w:rsidR="00623AEA" w:rsidRPr="00CF62A5">
        <w:rPr>
          <w:b w:val="0"/>
          <w:sz w:val="20"/>
          <w:szCs w:val="20"/>
        </w:rPr>
        <w:t xml:space="preserve"> Teaching </w:t>
      </w:r>
      <w:r w:rsidRPr="00CF62A5">
        <w:rPr>
          <w:b w:val="0"/>
          <w:sz w:val="20"/>
          <w:szCs w:val="20"/>
        </w:rPr>
        <w:t xml:space="preserve">Support </w:t>
      </w:r>
      <w:r w:rsidR="00623AEA" w:rsidRPr="00CF62A5">
        <w:rPr>
          <w:b w:val="0"/>
          <w:sz w:val="20"/>
          <w:szCs w:val="20"/>
        </w:rPr>
        <w:t xml:space="preserve">Assistant </w:t>
      </w:r>
      <w:r w:rsidRPr="00CF62A5">
        <w:rPr>
          <w:b w:val="0"/>
          <w:sz w:val="20"/>
          <w:szCs w:val="20"/>
        </w:rPr>
        <w:t>(M</w:t>
      </w:r>
      <w:r w:rsidR="003A41AD" w:rsidRPr="00CF62A5">
        <w:rPr>
          <w:b w:val="0"/>
          <w:sz w:val="20"/>
          <w:szCs w:val="20"/>
        </w:rPr>
        <w:t>r</w:t>
      </w:r>
      <w:r w:rsidRPr="00CF62A5">
        <w:rPr>
          <w:b w:val="0"/>
          <w:sz w:val="20"/>
          <w:szCs w:val="20"/>
        </w:rPr>
        <w:t xml:space="preserve">s </w:t>
      </w:r>
      <w:proofErr w:type="spellStart"/>
      <w:r w:rsidRPr="00CF62A5">
        <w:rPr>
          <w:b w:val="0"/>
          <w:sz w:val="20"/>
          <w:szCs w:val="20"/>
        </w:rPr>
        <w:t>Qamili</w:t>
      </w:r>
      <w:proofErr w:type="spellEnd"/>
      <w:r w:rsidRPr="00CF62A5">
        <w:rPr>
          <w:b w:val="0"/>
          <w:sz w:val="20"/>
          <w:szCs w:val="20"/>
        </w:rPr>
        <w:t>)</w:t>
      </w:r>
      <w:r w:rsidR="001F270D" w:rsidRPr="00CF62A5">
        <w:rPr>
          <w:b w:val="0"/>
          <w:sz w:val="20"/>
          <w:szCs w:val="20"/>
        </w:rPr>
        <w:t xml:space="preserve">, </w:t>
      </w:r>
      <w:r w:rsidR="00623AEA" w:rsidRPr="00CF62A5">
        <w:rPr>
          <w:b w:val="0"/>
          <w:sz w:val="20"/>
          <w:szCs w:val="20"/>
        </w:rPr>
        <w:t>who supports children with English as an Additional Language</w:t>
      </w:r>
      <w:r w:rsidRPr="00CF62A5">
        <w:rPr>
          <w:b w:val="0"/>
          <w:sz w:val="20"/>
          <w:szCs w:val="20"/>
        </w:rPr>
        <w:t xml:space="preserve"> (EAL).</w:t>
      </w:r>
      <w:r w:rsidR="000A14EF" w:rsidRPr="00CF62A5">
        <w:rPr>
          <w:b w:val="0"/>
          <w:sz w:val="20"/>
          <w:szCs w:val="20"/>
        </w:rPr>
        <w:t xml:space="preserve"> </w:t>
      </w:r>
    </w:p>
    <w:p w:rsidR="00983E59" w:rsidRPr="00CF62A5" w:rsidRDefault="00983E59" w:rsidP="00C62C60">
      <w:pPr>
        <w:spacing w:after="18"/>
        <w:jc w:val="both"/>
        <w:rPr>
          <w:sz w:val="20"/>
          <w:szCs w:val="20"/>
        </w:rPr>
      </w:pPr>
    </w:p>
    <w:p w:rsidR="00D81626" w:rsidRPr="00CF62A5" w:rsidRDefault="00D81626" w:rsidP="00C62C60">
      <w:pPr>
        <w:spacing w:after="18"/>
        <w:jc w:val="both"/>
        <w:rPr>
          <w:sz w:val="20"/>
          <w:szCs w:val="20"/>
        </w:rPr>
      </w:pPr>
      <w:r w:rsidRPr="00CF62A5">
        <w:rPr>
          <w:sz w:val="20"/>
          <w:szCs w:val="20"/>
        </w:rPr>
        <w:t>How teachers match the curriculum to an individual child’s needs</w:t>
      </w:r>
    </w:p>
    <w:p w:rsidR="00D81626" w:rsidRPr="00CF62A5" w:rsidRDefault="00D81626" w:rsidP="00C62C60">
      <w:pPr>
        <w:spacing w:after="18"/>
        <w:ind w:left="360"/>
        <w:jc w:val="both"/>
        <w:rPr>
          <w:sz w:val="20"/>
          <w:szCs w:val="20"/>
          <w:u w:val="single" w:color="000000"/>
        </w:rPr>
      </w:pPr>
    </w:p>
    <w:p w:rsidR="00D81626" w:rsidRPr="00CF62A5" w:rsidRDefault="00D81626" w:rsidP="00C62C60">
      <w:pPr>
        <w:numPr>
          <w:ilvl w:val="0"/>
          <w:numId w:val="5"/>
        </w:numPr>
        <w:spacing w:after="15" w:line="242" w:lineRule="auto"/>
        <w:ind w:hanging="360"/>
        <w:jc w:val="both"/>
        <w:rPr>
          <w:sz w:val="20"/>
          <w:szCs w:val="20"/>
        </w:rPr>
      </w:pPr>
      <w:r w:rsidRPr="00CF62A5">
        <w:rPr>
          <w:b w:val="0"/>
          <w:sz w:val="20"/>
          <w:szCs w:val="20"/>
        </w:rPr>
        <w:t xml:space="preserve">Planning lessons according to the specific needs of all groups of children in their class. </w:t>
      </w:r>
    </w:p>
    <w:p w:rsidR="00D81626" w:rsidRPr="00CF62A5" w:rsidRDefault="00D3099A" w:rsidP="00C62C60">
      <w:pPr>
        <w:numPr>
          <w:ilvl w:val="0"/>
          <w:numId w:val="5"/>
        </w:numPr>
        <w:spacing w:after="15" w:line="242" w:lineRule="auto"/>
        <w:ind w:hanging="360"/>
        <w:jc w:val="both"/>
        <w:rPr>
          <w:sz w:val="20"/>
          <w:szCs w:val="20"/>
        </w:rPr>
      </w:pPr>
      <w:r w:rsidRPr="00CF62A5">
        <w:rPr>
          <w:b w:val="0"/>
          <w:sz w:val="20"/>
          <w:szCs w:val="20"/>
        </w:rPr>
        <w:t>Provide</w:t>
      </w:r>
      <w:r w:rsidR="00D81626" w:rsidRPr="00CF62A5">
        <w:rPr>
          <w:b w:val="0"/>
          <w:sz w:val="20"/>
          <w:szCs w:val="20"/>
        </w:rPr>
        <w:t xml:space="preserve"> appropriate resources</w:t>
      </w:r>
      <w:r w:rsidRPr="00CF62A5">
        <w:rPr>
          <w:b w:val="0"/>
          <w:sz w:val="20"/>
          <w:szCs w:val="20"/>
        </w:rPr>
        <w:t xml:space="preserve">, scaffolding </w:t>
      </w:r>
      <w:r w:rsidR="00D81626" w:rsidRPr="00CF62A5">
        <w:rPr>
          <w:b w:val="0"/>
          <w:sz w:val="20"/>
          <w:szCs w:val="20"/>
        </w:rPr>
        <w:t xml:space="preserve">and make any reasonable adjustments to ensure all pupils can access learning. </w:t>
      </w:r>
    </w:p>
    <w:p w:rsidR="00D81626" w:rsidRPr="00CF62A5" w:rsidRDefault="00D81626" w:rsidP="00C62C60">
      <w:pPr>
        <w:numPr>
          <w:ilvl w:val="0"/>
          <w:numId w:val="5"/>
        </w:numPr>
        <w:spacing w:after="0"/>
        <w:ind w:hanging="360"/>
        <w:jc w:val="both"/>
        <w:rPr>
          <w:sz w:val="20"/>
          <w:szCs w:val="20"/>
        </w:rPr>
      </w:pPr>
      <w:r w:rsidRPr="00CF62A5">
        <w:rPr>
          <w:b w:val="0"/>
          <w:sz w:val="20"/>
          <w:szCs w:val="20"/>
        </w:rPr>
        <w:t>Incorporate any advice and recommendations provided by the Inclusion Leader and any other professional that may be involved with your child into the planning</w:t>
      </w:r>
    </w:p>
    <w:p w:rsidR="00C62C60" w:rsidRPr="00CF62A5" w:rsidRDefault="00C62C60" w:rsidP="00C62C60">
      <w:pPr>
        <w:tabs>
          <w:tab w:val="left" w:pos="1255"/>
        </w:tabs>
        <w:spacing w:after="0" w:line="240" w:lineRule="auto"/>
        <w:jc w:val="both"/>
        <w:rPr>
          <w:sz w:val="20"/>
          <w:szCs w:val="20"/>
        </w:rPr>
      </w:pPr>
    </w:p>
    <w:p w:rsidR="00B56372" w:rsidRPr="00CF62A5" w:rsidRDefault="00023FCE" w:rsidP="00C62C60">
      <w:pPr>
        <w:tabs>
          <w:tab w:val="left" w:pos="1255"/>
        </w:tabs>
        <w:spacing w:after="0" w:line="240" w:lineRule="auto"/>
        <w:jc w:val="both"/>
        <w:rPr>
          <w:rStyle w:val="Hyperlink"/>
          <w:b w:val="0"/>
          <w:color w:val="0070C0"/>
          <w:sz w:val="20"/>
          <w:szCs w:val="20"/>
        </w:rPr>
      </w:pPr>
      <w:hyperlink r:id="rId10" w:history="1">
        <w:r w:rsidR="00B56372" w:rsidRPr="00CF62A5">
          <w:rPr>
            <w:rStyle w:val="Hyperlink"/>
            <w:b w:val="0"/>
            <w:color w:val="0070C0"/>
            <w:sz w:val="20"/>
            <w:szCs w:val="20"/>
          </w:rPr>
          <w:t>Our Curriculum</w:t>
        </w:r>
      </w:hyperlink>
    </w:p>
    <w:p w:rsidR="00C62C60" w:rsidRPr="00CF62A5" w:rsidRDefault="00C62C60" w:rsidP="00C62C60">
      <w:pPr>
        <w:tabs>
          <w:tab w:val="left" w:pos="1255"/>
        </w:tabs>
        <w:spacing w:after="0" w:line="240" w:lineRule="auto"/>
        <w:jc w:val="both"/>
        <w:rPr>
          <w:b w:val="0"/>
          <w:color w:val="0070C0"/>
          <w:sz w:val="20"/>
          <w:szCs w:val="20"/>
        </w:rPr>
      </w:pPr>
    </w:p>
    <w:p w:rsidR="00B56372" w:rsidRPr="00CF62A5" w:rsidRDefault="00983E59" w:rsidP="00C62C60">
      <w:pPr>
        <w:tabs>
          <w:tab w:val="left" w:pos="1255"/>
        </w:tabs>
        <w:spacing w:after="0" w:line="240" w:lineRule="auto"/>
        <w:ind w:left="720"/>
        <w:jc w:val="both"/>
        <w:rPr>
          <w:rStyle w:val="Hyperlink"/>
          <w:b w:val="0"/>
          <w:color w:val="0000FF"/>
          <w:sz w:val="20"/>
          <w:szCs w:val="20"/>
        </w:rPr>
      </w:pPr>
      <w:r w:rsidRPr="00CF62A5">
        <w:rPr>
          <w:noProof/>
          <w:sz w:val="20"/>
          <w:szCs w:val="20"/>
        </w:rPr>
        <w:lastRenderedPageBreak/>
        <w:drawing>
          <wp:inline distT="0" distB="0" distL="0" distR="0" wp14:anchorId="39BB02F6" wp14:editId="566D61EB">
            <wp:extent cx="2599690" cy="2156460"/>
            <wp:effectExtent l="0" t="0" r="0" b="0"/>
            <wp:docPr id="696" name="Picture 696"/>
            <wp:cNvGraphicFramePr/>
            <a:graphic xmlns:a="http://schemas.openxmlformats.org/drawingml/2006/main">
              <a:graphicData uri="http://schemas.openxmlformats.org/drawingml/2006/picture">
                <pic:pic xmlns:pic="http://schemas.openxmlformats.org/drawingml/2006/picture">
                  <pic:nvPicPr>
                    <pic:cNvPr id="696" name="Picture 69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9690" cy="2156460"/>
                    </a:xfrm>
                    <a:prstGeom prst="rect">
                      <a:avLst/>
                    </a:prstGeom>
                  </pic:spPr>
                </pic:pic>
              </a:graphicData>
            </a:graphic>
          </wp:inline>
        </w:drawing>
      </w:r>
    </w:p>
    <w:p w:rsidR="005B747F" w:rsidRPr="00CF62A5" w:rsidRDefault="005B747F" w:rsidP="00C62C60">
      <w:pPr>
        <w:spacing w:after="0" w:line="240" w:lineRule="auto"/>
        <w:ind w:left="720"/>
        <w:jc w:val="both"/>
        <w:rPr>
          <w:b w:val="0"/>
          <w:sz w:val="20"/>
          <w:szCs w:val="20"/>
        </w:rPr>
      </w:pPr>
    </w:p>
    <w:p w:rsidR="00B56372" w:rsidRPr="00CF62A5" w:rsidRDefault="00B56372" w:rsidP="00C62C60">
      <w:pPr>
        <w:tabs>
          <w:tab w:val="left" w:pos="1255"/>
        </w:tabs>
        <w:spacing w:after="0" w:line="240" w:lineRule="auto"/>
        <w:jc w:val="both"/>
        <w:rPr>
          <w:rStyle w:val="Hyperlink"/>
          <w:b w:val="0"/>
          <w:color w:val="0000FF"/>
          <w:sz w:val="20"/>
          <w:szCs w:val="20"/>
        </w:rPr>
      </w:pPr>
    </w:p>
    <w:p w:rsidR="00D81626" w:rsidRPr="00CF62A5" w:rsidRDefault="00D81626" w:rsidP="00C62C60">
      <w:pPr>
        <w:spacing w:after="0" w:line="240" w:lineRule="auto"/>
        <w:jc w:val="both"/>
        <w:rPr>
          <w:sz w:val="20"/>
          <w:szCs w:val="20"/>
        </w:rPr>
      </w:pPr>
      <w:r w:rsidRPr="00CF62A5">
        <w:rPr>
          <w:sz w:val="20"/>
          <w:szCs w:val="20"/>
          <w:u w:color="000000"/>
        </w:rPr>
        <w:t>How our school’s resources are allocated and matched to children’s special</w:t>
      </w:r>
      <w:r w:rsidRPr="00CF62A5">
        <w:rPr>
          <w:sz w:val="20"/>
          <w:szCs w:val="20"/>
        </w:rPr>
        <w:t xml:space="preserve"> </w:t>
      </w:r>
      <w:r w:rsidRPr="00CF62A5">
        <w:rPr>
          <w:sz w:val="20"/>
          <w:szCs w:val="20"/>
          <w:u w:color="000000"/>
        </w:rPr>
        <w:t>educational needs</w:t>
      </w:r>
      <w:r w:rsidRPr="00CF62A5">
        <w:rPr>
          <w:sz w:val="20"/>
          <w:szCs w:val="20"/>
        </w:rPr>
        <w:t xml:space="preserve"> </w:t>
      </w:r>
    </w:p>
    <w:p w:rsidR="00D81626" w:rsidRPr="00CF62A5" w:rsidRDefault="00D81626" w:rsidP="00C62C60">
      <w:pPr>
        <w:spacing w:after="0"/>
        <w:jc w:val="both"/>
        <w:rPr>
          <w:sz w:val="20"/>
          <w:szCs w:val="20"/>
        </w:rPr>
      </w:pPr>
      <w:r w:rsidRPr="00CF62A5">
        <w:rPr>
          <w:b w:val="0"/>
          <w:sz w:val="20"/>
          <w:szCs w:val="20"/>
        </w:rPr>
        <w:t xml:space="preserve"> </w:t>
      </w:r>
    </w:p>
    <w:p w:rsidR="00D81626" w:rsidRPr="00CF62A5" w:rsidRDefault="00D81626" w:rsidP="00C62C60">
      <w:pPr>
        <w:pStyle w:val="ListParagraph"/>
        <w:numPr>
          <w:ilvl w:val="0"/>
          <w:numId w:val="7"/>
        </w:numPr>
        <w:spacing w:after="16" w:line="241" w:lineRule="auto"/>
        <w:jc w:val="both"/>
        <w:rPr>
          <w:sz w:val="20"/>
          <w:szCs w:val="20"/>
        </w:rPr>
      </w:pPr>
      <w:r w:rsidRPr="00CF62A5">
        <w:rPr>
          <w:b w:val="0"/>
          <w:sz w:val="20"/>
          <w:szCs w:val="20"/>
        </w:rPr>
        <w:t xml:space="preserve">The school has a </w:t>
      </w:r>
      <w:r w:rsidRPr="00CF62A5">
        <w:rPr>
          <w:b w:val="0"/>
          <w:color w:val="auto"/>
          <w:sz w:val="20"/>
          <w:szCs w:val="20"/>
        </w:rPr>
        <w:t xml:space="preserve">School Development Plan, </w:t>
      </w:r>
      <w:r w:rsidRPr="00CF62A5">
        <w:rPr>
          <w:b w:val="0"/>
          <w:sz w:val="20"/>
          <w:szCs w:val="20"/>
        </w:rPr>
        <w:t xml:space="preserve">which includes identified training needs for all staff to improve teaching and learning of children including those with SEND. </w:t>
      </w:r>
    </w:p>
    <w:p w:rsidR="00D81626" w:rsidRPr="00CF62A5" w:rsidRDefault="00D81626" w:rsidP="00C62C60">
      <w:pPr>
        <w:pStyle w:val="ListParagraph"/>
        <w:numPr>
          <w:ilvl w:val="0"/>
          <w:numId w:val="7"/>
        </w:numPr>
        <w:spacing w:after="16" w:line="241" w:lineRule="auto"/>
        <w:jc w:val="both"/>
        <w:rPr>
          <w:sz w:val="20"/>
          <w:szCs w:val="20"/>
        </w:rPr>
      </w:pPr>
      <w:r w:rsidRPr="00CF62A5">
        <w:rPr>
          <w:b w:val="0"/>
          <w:sz w:val="20"/>
          <w:szCs w:val="20"/>
        </w:rPr>
        <w:t xml:space="preserve">Performance Management Interviews are carried out, where specific training is discussed and booked. </w:t>
      </w:r>
    </w:p>
    <w:p w:rsidR="00D81626" w:rsidRPr="00CF62A5" w:rsidRDefault="00E22AB7" w:rsidP="00C62C60">
      <w:pPr>
        <w:pStyle w:val="ListParagraph"/>
        <w:numPr>
          <w:ilvl w:val="0"/>
          <w:numId w:val="7"/>
        </w:numPr>
        <w:spacing w:after="16" w:line="241" w:lineRule="auto"/>
        <w:jc w:val="both"/>
        <w:rPr>
          <w:sz w:val="20"/>
          <w:szCs w:val="20"/>
        </w:rPr>
      </w:pPr>
      <w:r w:rsidRPr="00CF62A5">
        <w:rPr>
          <w:b w:val="0"/>
          <w:sz w:val="20"/>
          <w:szCs w:val="20"/>
        </w:rPr>
        <w:t>T</w:t>
      </w:r>
      <w:r w:rsidR="00D81626" w:rsidRPr="00CF62A5">
        <w:rPr>
          <w:b w:val="0"/>
          <w:sz w:val="20"/>
          <w:szCs w:val="20"/>
        </w:rPr>
        <w:t xml:space="preserve">rained support staff can implement the teacher’s adapted planning to support the needs of your child. </w:t>
      </w:r>
    </w:p>
    <w:p w:rsidR="00D81626" w:rsidRPr="00CF62A5" w:rsidRDefault="00D81626" w:rsidP="00C62C60">
      <w:pPr>
        <w:pStyle w:val="ListParagraph"/>
        <w:numPr>
          <w:ilvl w:val="0"/>
          <w:numId w:val="7"/>
        </w:numPr>
        <w:spacing w:after="16" w:line="241" w:lineRule="auto"/>
        <w:jc w:val="both"/>
        <w:rPr>
          <w:sz w:val="20"/>
          <w:szCs w:val="20"/>
        </w:rPr>
      </w:pPr>
      <w:r w:rsidRPr="00CF62A5">
        <w:rPr>
          <w:b w:val="0"/>
          <w:sz w:val="20"/>
          <w:szCs w:val="20"/>
        </w:rPr>
        <w:t>Using the provision maps</w:t>
      </w:r>
      <w:r w:rsidR="00E22AB7" w:rsidRPr="00CF62A5">
        <w:rPr>
          <w:b w:val="0"/>
          <w:sz w:val="20"/>
          <w:szCs w:val="20"/>
        </w:rPr>
        <w:t>,</w:t>
      </w:r>
      <w:r w:rsidRPr="00CF62A5">
        <w:rPr>
          <w:b w:val="0"/>
          <w:sz w:val="20"/>
          <w:szCs w:val="20"/>
        </w:rPr>
        <w:t xml:space="preserve"> the Inclusion </w:t>
      </w:r>
      <w:r w:rsidR="00E22AB7" w:rsidRPr="00CF62A5">
        <w:rPr>
          <w:b w:val="0"/>
          <w:sz w:val="20"/>
          <w:szCs w:val="20"/>
        </w:rPr>
        <w:t>Team</w:t>
      </w:r>
      <w:r w:rsidRPr="00CF62A5">
        <w:rPr>
          <w:b w:val="0"/>
          <w:sz w:val="20"/>
          <w:szCs w:val="20"/>
        </w:rPr>
        <w:t xml:space="preserve"> will decide which children will require which interventions. </w:t>
      </w:r>
    </w:p>
    <w:p w:rsidR="00D81626" w:rsidRPr="00CF62A5" w:rsidRDefault="00D81626" w:rsidP="00C62C60">
      <w:pPr>
        <w:pStyle w:val="ListParagraph"/>
        <w:numPr>
          <w:ilvl w:val="0"/>
          <w:numId w:val="7"/>
        </w:numPr>
        <w:spacing w:after="16" w:line="241" w:lineRule="auto"/>
        <w:jc w:val="both"/>
        <w:rPr>
          <w:color w:val="FF0000"/>
          <w:sz w:val="20"/>
          <w:szCs w:val="20"/>
        </w:rPr>
      </w:pPr>
      <w:r w:rsidRPr="00CF62A5">
        <w:rPr>
          <w:b w:val="0"/>
          <w:color w:val="auto"/>
          <w:sz w:val="20"/>
          <w:szCs w:val="20"/>
        </w:rPr>
        <w:t>The school SEN</w:t>
      </w:r>
      <w:r w:rsidR="0092454D" w:rsidRPr="00CF62A5">
        <w:rPr>
          <w:b w:val="0"/>
          <w:color w:val="auto"/>
          <w:sz w:val="20"/>
          <w:szCs w:val="20"/>
        </w:rPr>
        <w:t>D</w:t>
      </w:r>
      <w:r w:rsidRPr="00CF62A5">
        <w:rPr>
          <w:b w:val="0"/>
          <w:color w:val="auto"/>
          <w:sz w:val="20"/>
          <w:szCs w:val="20"/>
        </w:rPr>
        <w:t xml:space="preserve"> budget is allocated and planned for by the Head teacher and Senior Leadership team (including the Inclusion Leader) to ensure that the budget is spent according to need.</w:t>
      </w:r>
    </w:p>
    <w:p w:rsidR="00D81626" w:rsidRPr="00CF62A5" w:rsidRDefault="00D81626" w:rsidP="00C62C60">
      <w:pPr>
        <w:numPr>
          <w:ilvl w:val="0"/>
          <w:numId w:val="7"/>
        </w:numPr>
        <w:spacing w:after="42"/>
        <w:jc w:val="both"/>
        <w:rPr>
          <w:color w:val="auto"/>
          <w:sz w:val="20"/>
          <w:szCs w:val="20"/>
        </w:rPr>
      </w:pPr>
      <w:r w:rsidRPr="00CF62A5">
        <w:rPr>
          <w:b w:val="0"/>
          <w:color w:val="auto"/>
          <w:sz w:val="20"/>
          <w:szCs w:val="20"/>
        </w:rPr>
        <w:t xml:space="preserve">The Local Authority provides external agencies that schools have access to.  The provisions are carefully managed by the Inclusion Leader, as we only have access to a certain amount of visits per academic year as a resource.  We can also use the school’s budget to ‘buy’ further time with the other agencies if necessary.  </w:t>
      </w:r>
    </w:p>
    <w:p w:rsidR="00D81626" w:rsidRPr="00CF62A5" w:rsidRDefault="00D81626" w:rsidP="00C62C60">
      <w:pPr>
        <w:numPr>
          <w:ilvl w:val="0"/>
          <w:numId w:val="7"/>
        </w:numPr>
        <w:spacing w:after="15" w:line="242" w:lineRule="auto"/>
        <w:jc w:val="both"/>
        <w:rPr>
          <w:color w:val="auto"/>
          <w:sz w:val="20"/>
          <w:szCs w:val="20"/>
        </w:rPr>
      </w:pPr>
      <w:r w:rsidRPr="00CF62A5">
        <w:rPr>
          <w:b w:val="0"/>
          <w:color w:val="auto"/>
          <w:sz w:val="20"/>
          <w:szCs w:val="20"/>
        </w:rPr>
        <w:t xml:space="preserve">All interventions and all external agencies work is reviewed at least termly to ensure the support is having an impact on the child.  </w:t>
      </w:r>
    </w:p>
    <w:p w:rsidR="00C62C60" w:rsidRPr="00CF62A5" w:rsidRDefault="00D81626" w:rsidP="00C62C60">
      <w:pPr>
        <w:pStyle w:val="ListParagraph"/>
        <w:numPr>
          <w:ilvl w:val="0"/>
          <w:numId w:val="7"/>
        </w:numPr>
        <w:spacing w:after="16" w:line="241" w:lineRule="auto"/>
        <w:jc w:val="both"/>
        <w:rPr>
          <w:color w:val="auto"/>
          <w:sz w:val="20"/>
          <w:szCs w:val="20"/>
        </w:rPr>
      </w:pPr>
      <w:r w:rsidRPr="00CF62A5">
        <w:rPr>
          <w:b w:val="0"/>
          <w:color w:val="auto"/>
          <w:sz w:val="20"/>
          <w:szCs w:val="20"/>
        </w:rPr>
        <w:t>Senior Leadership Team attend Fair Access Panel to receive Local Authority support</w:t>
      </w:r>
      <w:r w:rsidR="00D3099A" w:rsidRPr="00CF62A5">
        <w:rPr>
          <w:b w:val="0"/>
          <w:color w:val="auto"/>
          <w:sz w:val="20"/>
          <w:szCs w:val="20"/>
        </w:rPr>
        <w:t xml:space="preserve"> where required.</w:t>
      </w:r>
    </w:p>
    <w:p w:rsidR="00C62C60" w:rsidRPr="00CF62A5" w:rsidRDefault="00C62C60" w:rsidP="00C62C60">
      <w:pPr>
        <w:spacing w:after="0"/>
        <w:jc w:val="both"/>
        <w:rPr>
          <w:sz w:val="20"/>
          <w:szCs w:val="20"/>
          <w:u w:color="000000"/>
        </w:rPr>
      </w:pPr>
    </w:p>
    <w:p w:rsidR="003471FD" w:rsidRPr="00CF62A5" w:rsidRDefault="003471FD" w:rsidP="00C62C60">
      <w:pPr>
        <w:spacing w:after="0"/>
        <w:jc w:val="both"/>
        <w:rPr>
          <w:sz w:val="20"/>
          <w:szCs w:val="20"/>
        </w:rPr>
      </w:pPr>
      <w:r w:rsidRPr="00CF62A5">
        <w:rPr>
          <w:sz w:val="20"/>
          <w:szCs w:val="20"/>
          <w:u w:color="000000"/>
        </w:rPr>
        <w:t>How your child’s progress is monitored and communicated to parents/careers</w:t>
      </w:r>
      <w:r w:rsidRPr="00CF62A5">
        <w:rPr>
          <w:sz w:val="20"/>
          <w:szCs w:val="20"/>
        </w:rPr>
        <w:t xml:space="preserve"> </w:t>
      </w:r>
    </w:p>
    <w:p w:rsidR="003471FD" w:rsidRPr="00CF62A5" w:rsidRDefault="003471FD" w:rsidP="00C62C60">
      <w:pPr>
        <w:spacing w:after="0"/>
        <w:jc w:val="both"/>
        <w:rPr>
          <w:sz w:val="20"/>
          <w:szCs w:val="20"/>
        </w:rPr>
      </w:pPr>
      <w:r w:rsidRPr="00CF62A5">
        <w:rPr>
          <w:b w:val="0"/>
          <w:sz w:val="20"/>
          <w:szCs w:val="20"/>
        </w:rPr>
        <w:t xml:space="preserve"> </w:t>
      </w:r>
    </w:p>
    <w:p w:rsidR="003471FD" w:rsidRPr="00CF62A5" w:rsidRDefault="003471FD" w:rsidP="00C62C60">
      <w:pPr>
        <w:pStyle w:val="ListParagraph"/>
        <w:numPr>
          <w:ilvl w:val="0"/>
          <w:numId w:val="9"/>
        </w:numPr>
        <w:spacing w:after="16" w:line="241" w:lineRule="auto"/>
        <w:jc w:val="both"/>
        <w:rPr>
          <w:sz w:val="20"/>
          <w:szCs w:val="20"/>
        </w:rPr>
      </w:pPr>
      <w:r w:rsidRPr="00CF62A5">
        <w:rPr>
          <w:b w:val="0"/>
          <w:sz w:val="20"/>
          <w:szCs w:val="20"/>
        </w:rPr>
        <w:t>Every half term the progress is reviewed formally in Reading, Writing and Maths. This progress is discussed during the termly progress meetings.</w:t>
      </w:r>
    </w:p>
    <w:p w:rsidR="003471FD" w:rsidRPr="00CF62A5" w:rsidRDefault="003471FD" w:rsidP="00C62C60">
      <w:pPr>
        <w:pStyle w:val="ListParagraph"/>
        <w:numPr>
          <w:ilvl w:val="0"/>
          <w:numId w:val="9"/>
        </w:numPr>
        <w:spacing w:after="16" w:line="241" w:lineRule="auto"/>
        <w:jc w:val="both"/>
        <w:rPr>
          <w:sz w:val="20"/>
          <w:szCs w:val="20"/>
        </w:rPr>
      </w:pPr>
      <w:r w:rsidRPr="00CF62A5">
        <w:rPr>
          <w:b w:val="0"/>
          <w:sz w:val="20"/>
          <w:szCs w:val="20"/>
        </w:rPr>
        <w:t xml:space="preserve">Progress in other areas, such as attendance, engagement in learning and behaviour are also monitored. </w:t>
      </w:r>
    </w:p>
    <w:p w:rsidR="003471FD" w:rsidRPr="00CF62A5" w:rsidRDefault="003471FD" w:rsidP="00C62C60">
      <w:pPr>
        <w:pStyle w:val="ListParagraph"/>
        <w:numPr>
          <w:ilvl w:val="0"/>
          <w:numId w:val="9"/>
        </w:numPr>
        <w:spacing w:after="16" w:line="241" w:lineRule="auto"/>
        <w:jc w:val="both"/>
        <w:rPr>
          <w:sz w:val="20"/>
          <w:szCs w:val="20"/>
        </w:rPr>
      </w:pPr>
      <w:r w:rsidRPr="00CF62A5">
        <w:rPr>
          <w:b w:val="0"/>
          <w:sz w:val="20"/>
          <w:szCs w:val="20"/>
        </w:rPr>
        <w:t>Parents are formally invited in termly to discuss progress with the class teacher and Inclusion Leader if requested.  The teacher will produce a report for parents termly as part of the formal meeting.  Parents can also make an appointment to meet the class teacher and/or Inclusion Leader throughout the year if they would like to discuss any concerns that they have.</w:t>
      </w:r>
    </w:p>
    <w:p w:rsidR="003471FD" w:rsidRPr="00CF62A5" w:rsidRDefault="003471FD" w:rsidP="00C62C60">
      <w:pPr>
        <w:pStyle w:val="ListParagraph"/>
        <w:numPr>
          <w:ilvl w:val="0"/>
          <w:numId w:val="9"/>
        </w:numPr>
        <w:spacing w:after="16" w:line="241" w:lineRule="auto"/>
        <w:jc w:val="both"/>
        <w:rPr>
          <w:color w:val="auto"/>
          <w:sz w:val="20"/>
          <w:szCs w:val="20"/>
        </w:rPr>
      </w:pPr>
      <w:r w:rsidRPr="00CF62A5">
        <w:rPr>
          <w:b w:val="0"/>
          <w:color w:val="auto"/>
          <w:sz w:val="20"/>
          <w:szCs w:val="20"/>
        </w:rPr>
        <w:t>At the end of each Key Stage</w:t>
      </w:r>
      <w:r w:rsidR="00D3099A" w:rsidRPr="00CF62A5">
        <w:rPr>
          <w:b w:val="0"/>
          <w:color w:val="auto"/>
          <w:sz w:val="20"/>
          <w:szCs w:val="20"/>
        </w:rPr>
        <w:t xml:space="preserve"> 2</w:t>
      </w:r>
      <w:r w:rsidRPr="00CF62A5">
        <w:rPr>
          <w:b w:val="0"/>
          <w:color w:val="auto"/>
          <w:sz w:val="20"/>
          <w:szCs w:val="20"/>
        </w:rPr>
        <w:t xml:space="preserve"> all children are required to be formally assessed using the Standard Assessment Tests (SATs).  This is a requirement from the government and the results are published nationally.</w:t>
      </w:r>
    </w:p>
    <w:p w:rsidR="003471FD" w:rsidRPr="00CF62A5" w:rsidRDefault="003471FD" w:rsidP="00C62C60">
      <w:pPr>
        <w:pStyle w:val="ListParagraph"/>
        <w:numPr>
          <w:ilvl w:val="0"/>
          <w:numId w:val="9"/>
        </w:numPr>
        <w:spacing w:after="16" w:line="241" w:lineRule="auto"/>
        <w:jc w:val="both"/>
        <w:rPr>
          <w:color w:val="auto"/>
          <w:sz w:val="20"/>
          <w:szCs w:val="20"/>
        </w:rPr>
      </w:pPr>
      <w:r w:rsidRPr="00CF62A5">
        <w:rPr>
          <w:b w:val="0"/>
          <w:color w:val="auto"/>
          <w:sz w:val="20"/>
          <w:szCs w:val="20"/>
        </w:rPr>
        <w:t>In the Early Years Foundation Stage</w:t>
      </w:r>
      <w:r w:rsidR="0092454D" w:rsidRPr="00CF62A5">
        <w:rPr>
          <w:b w:val="0"/>
          <w:color w:val="auto"/>
          <w:sz w:val="20"/>
          <w:szCs w:val="20"/>
        </w:rPr>
        <w:t>,</w:t>
      </w:r>
      <w:r w:rsidRPr="00CF62A5">
        <w:rPr>
          <w:b w:val="0"/>
          <w:color w:val="auto"/>
          <w:sz w:val="20"/>
          <w:szCs w:val="20"/>
        </w:rPr>
        <w:t xml:space="preserve"> regular meetings take place with parents to discuss the progress that the children are making and by the end of Reception the Early Years</w:t>
      </w:r>
      <w:r w:rsidR="00A82B8E" w:rsidRPr="00CF62A5">
        <w:rPr>
          <w:b w:val="0"/>
          <w:color w:val="auto"/>
          <w:sz w:val="20"/>
          <w:szCs w:val="20"/>
        </w:rPr>
        <w:t xml:space="preserve"> Foundation</w:t>
      </w:r>
      <w:r w:rsidR="00CF6618" w:rsidRPr="00CF62A5">
        <w:rPr>
          <w:b w:val="0"/>
          <w:color w:val="auto"/>
          <w:sz w:val="20"/>
          <w:szCs w:val="20"/>
        </w:rPr>
        <w:t xml:space="preserve"> Stage</w:t>
      </w:r>
      <w:r w:rsidRPr="00CF62A5">
        <w:rPr>
          <w:b w:val="0"/>
          <w:color w:val="auto"/>
          <w:sz w:val="20"/>
          <w:szCs w:val="20"/>
        </w:rPr>
        <w:t xml:space="preserve"> Profile is completed on each child.</w:t>
      </w:r>
    </w:p>
    <w:p w:rsidR="003471FD" w:rsidRPr="00CF62A5" w:rsidRDefault="003471FD" w:rsidP="00C62C60">
      <w:pPr>
        <w:pStyle w:val="ListParagraph"/>
        <w:numPr>
          <w:ilvl w:val="0"/>
          <w:numId w:val="9"/>
        </w:numPr>
        <w:spacing w:after="16" w:line="241" w:lineRule="auto"/>
        <w:jc w:val="both"/>
        <w:rPr>
          <w:sz w:val="20"/>
          <w:szCs w:val="20"/>
        </w:rPr>
      </w:pPr>
      <w:r w:rsidRPr="00CF62A5">
        <w:rPr>
          <w:b w:val="0"/>
          <w:color w:val="auto"/>
          <w:sz w:val="20"/>
          <w:szCs w:val="20"/>
        </w:rPr>
        <w:t xml:space="preserve">The progress </w:t>
      </w:r>
      <w:r w:rsidRPr="00CF62A5">
        <w:rPr>
          <w:b w:val="0"/>
          <w:sz w:val="20"/>
          <w:szCs w:val="20"/>
        </w:rPr>
        <w:t xml:space="preserve">of children with an EHCP is formally reviewed at an </w:t>
      </w:r>
      <w:r w:rsidR="00983E59" w:rsidRPr="00CF62A5">
        <w:rPr>
          <w:b w:val="0"/>
          <w:sz w:val="20"/>
          <w:szCs w:val="20"/>
        </w:rPr>
        <w:t>A</w:t>
      </w:r>
      <w:r w:rsidRPr="00CF62A5">
        <w:rPr>
          <w:b w:val="0"/>
          <w:sz w:val="20"/>
          <w:szCs w:val="20"/>
        </w:rPr>
        <w:t xml:space="preserve">nnual </w:t>
      </w:r>
      <w:r w:rsidR="00983E59" w:rsidRPr="00CF62A5">
        <w:rPr>
          <w:b w:val="0"/>
          <w:sz w:val="20"/>
          <w:szCs w:val="20"/>
        </w:rPr>
        <w:t>R</w:t>
      </w:r>
      <w:r w:rsidRPr="00CF62A5">
        <w:rPr>
          <w:b w:val="0"/>
          <w:sz w:val="20"/>
          <w:szCs w:val="20"/>
        </w:rPr>
        <w:t>eview with all adults involved with the child’s education.</w:t>
      </w:r>
    </w:p>
    <w:p w:rsidR="003471FD" w:rsidRPr="00CF62A5" w:rsidRDefault="003471FD" w:rsidP="00C62C60">
      <w:pPr>
        <w:pStyle w:val="ListParagraph"/>
        <w:numPr>
          <w:ilvl w:val="0"/>
          <w:numId w:val="9"/>
        </w:numPr>
        <w:spacing w:after="16" w:line="241" w:lineRule="auto"/>
        <w:jc w:val="both"/>
        <w:rPr>
          <w:sz w:val="20"/>
          <w:szCs w:val="20"/>
        </w:rPr>
      </w:pPr>
      <w:r w:rsidRPr="00CF62A5">
        <w:rPr>
          <w:b w:val="0"/>
          <w:sz w:val="20"/>
          <w:szCs w:val="20"/>
        </w:rPr>
        <w:t xml:space="preserve">IEPs are reviewed termly to ensure progress is being made for individuals. </w:t>
      </w:r>
    </w:p>
    <w:p w:rsidR="003471FD" w:rsidRPr="00CF62A5" w:rsidRDefault="003471FD" w:rsidP="00C62C60">
      <w:pPr>
        <w:pStyle w:val="ListParagraph"/>
        <w:numPr>
          <w:ilvl w:val="0"/>
          <w:numId w:val="9"/>
        </w:numPr>
        <w:spacing w:after="16" w:line="241" w:lineRule="auto"/>
        <w:jc w:val="both"/>
        <w:rPr>
          <w:sz w:val="20"/>
          <w:szCs w:val="20"/>
        </w:rPr>
      </w:pPr>
      <w:r w:rsidRPr="00CF62A5">
        <w:rPr>
          <w:b w:val="0"/>
          <w:sz w:val="20"/>
          <w:szCs w:val="20"/>
        </w:rPr>
        <w:t>All interventions have a form of assessment to track progress and these are reviewed termly.</w:t>
      </w:r>
    </w:p>
    <w:p w:rsidR="003471FD" w:rsidRPr="00CF62A5" w:rsidRDefault="003471FD" w:rsidP="00C62C60">
      <w:pPr>
        <w:pStyle w:val="ListParagraph"/>
        <w:numPr>
          <w:ilvl w:val="0"/>
          <w:numId w:val="9"/>
        </w:numPr>
        <w:spacing w:after="16" w:line="241" w:lineRule="auto"/>
        <w:jc w:val="both"/>
        <w:rPr>
          <w:sz w:val="20"/>
          <w:szCs w:val="20"/>
        </w:rPr>
      </w:pPr>
      <w:r w:rsidRPr="00CF62A5">
        <w:rPr>
          <w:b w:val="0"/>
          <w:sz w:val="20"/>
          <w:szCs w:val="20"/>
        </w:rPr>
        <w:t>If you child is still not making expected progress the</w:t>
      </w:r>
      <w:r w:rsidR="000C2087" w:rsidRPr="00CF62A5">
        <w:rPr>
          <w:b w:val="0"/>
          <w:sz w:val="20"/>
          <w:szCs w:val="20"/>
        </w:rPr>
        <w:t xml:space="preserve"> school will contact you to discuss any concerns you may have, how school and home can work together to support your child and any further interventions or referrals to outside professionals that may need to</w:t>
      </w:r>
      <w:r w:rsidR="007039EC" w:rsidRPr="00CF62A5">
        <w:rPr>
          <w:b w:val="0"/>
          <w:sz w:val="20"/>
          <w:szCs w:val="20"/>
        </w:rPr>
        <w:t xml:space="preserve"> </w:t>
      </w:r>
      <w:r w:rsidR="000C2087" w:rsidRPr="00CF62A5">
        <w:rPr>
          <w:b w:val="0"/>
          <w:sz w:val="20"/>
          <w:szCs w:val="20"/>
        </w:rPr>
        <w:t>be made.</w:t>
      </w:r>
    </w:p>
    <w:p w:rsidR="0012535D" w:rsidRPr="00CF62A5" w:rsidRDefault="0012535D" w:rsidP="00C62C60">
      <w:pPr>
        <w:spacing w:after="16" w:line="241" w:lineRule="auto"/>
        <w:jc w:val="both"/>
        <w:rPr>
          <w:sz w:val="20"/>
          <w:szCs w:val="20"/>
        </w:rPr>
      </w:pPr>
    </w:p>
    <w:p w:rsidR="000C2087" w:rsidRPr="00CF62A5" w:rsidRDefault="000C2087" w:rsidP="00C62C60">
      <w:pPr>
        <w:spacing w:after="16" w:line="241" w:lineRule="auto"/>
        <w:jc w:val="both"/>
        <w:rPr>
          <w:sz w:val="20"/>
          <w:szCs w:val="20"/>
        </w:rPr>
      </w:pPr>
      <w:r w:rsidRPr="00CF62A5">
        <w:rPr>
          <w:sz w:val="20"/>
          <w:szCs w:val="20"/>
          <w:u w:color="000000"/>
        </w:rPr>
        <w:t>Support offered for children’s overall health and well-being</w:t>
      </w:r>
    </w:p>
    <w:p w:rsidR="003471FD" w:rsidRPr="00CF62A5" w:rsidRDefault="003471FD" w:rsidP="00C62C60">
      <w:pPr>
        <w:spacing w:after="16" w:line="241" w:lineRule="auto"/>
        <w:jc w:val="both"/>
        <w:rPr>
          <w:sz w:val="20"/>
          <w:szCs w:val="20"/>
        </w:rPr>
      </w:pPr>
    </w:p>
    <w:p w:rsidR="003471FD" w:rsidRPr="00CF62A5" w:rsidRDefault="000C2087" w:rsidP="00C62C60">
      <w:pPr>
        <w:spacing w:after="16" w:line="241" w:lineRule="auto"/>
        <w:jc w:val="both"/>
        <w:rPr>
          <w:b w:val="0"/>
          <w:sz w:val="20"/>
          <w:szCs w:val="20"/>
        </w:rPr>
      </w:pPr>
      <w:r w:rsidRPr="00CF62A5">
        <w:rPr>
          <w:b w:val="0"/>
          <w:sz w:val="20"/>
          <w:szCs w:val="20"/>
        </w:rPr>
        <w:t>Medical</w:t>
      </w:r>
    </w:p>
    <w:p w:rsidR="000C2087" w:rsidRPr="00CF62A5" w:rsidRDefault="000C2087" w:rsidP="00C62C60">
      <w:pPr>
        <w:pStyle w:val="ListParagraph"/>
        <w:numPr>
          <w:ilvl w:val="0"/>
          <w:numId w:val="10"/>
        </w:numPr>
        <w:spacing w:after="16" w:line="241" w:lineRule="auto"/>
        <w:jc w:val="both"/>
        <w:rPr>
          <w:b w:val="0"/>
          <w:sz w:val="20"/>
          <w:szCs w:val="20"/>
        </w:rPr>
      </w:pPr>
      <w:r w:rsidRPr="00CF62A5">
        <w:rPr>
          <w:b w:val="0"/>
          <w:sz w:val="20"/>
          <w:szCs w:val="20"/>
        </w:rPr>
        <w:t xml:space="preserve">If your child has any medical needs the </w:t>
      </w:r>
      <w:r w:rsidR="00D3099A" w:rsidRPr="00CF62A5">
        <w:rPr>
          <w:b w:val="0"/>
          <w:sz w:val="20"/>
          <w:szCs w:val="20"/>
        </w:rPr>
        <w:t>s</w:t>
      </w:r>
      <w:r w:rsidRPr="00CF62A5">
        <w:rPr>
          <w:b w:val="0"/>
          <w:sz w:val="20"/>
          <w:szCs w:val="20"/>
        </w:rPr>
        <w:t xml:space="preserve">chool Welfare Team will invite you in to discuss these.  If a Care Plan is required the school nurse will support you to </w:t>
      </w:r>
      <w:r w:rsidR="00D3099A" w:rsidRPr="00CF62A5">
        <w:rPr>
          <w:b w:val="0"/>
          <w:sz w:val="20"/>
          <w:szCs w:val="20"/>
        </w:rPr>
        <w:t>coproduce this with other professionals as required.</w:t>
      </w:r>
    </w:p>
    <w:p w:rsidR="000C2087" w:rsidRPr="00CF62A5" w:rsidRDefault="000C2087" w:rsidP="00C62C60">
      <w:pPr>
        <w:numPr>
          <w:ilvl w:val="0"/>
          <w:numId w:val="10"/>
        </w:numPr>
        <w:spacing w:after="16" w:line="241" w:lineRule="auto"/>
        <w:jc w:val="both"/>
        <w:rPr>
          <w:sz w:val="20"/>
          <w:szCs w:val="20"/>
        </w:rPr>
      </w:pPr>
      <w:r w:rsidRPr="00CF62A5">
        <w:rPr>
          <w:b w:val="0"/>
          <w:sz w:val="20"/>
          <w:szCs w:val="20"/>
        </w:rPr>
        <w:t xml:space="preserve">The Care Plan will be updated with you at least yearly, but should any new developments occur parents are able to contact the school to discuss these and adjust the care plan accordingly. </w:t>
      </w:r>
    </w:p>
    <w:p w:rsidR="000C2087" w:rsidRPr="00CF62A5" w:rsidRDefault="000C2087" w:rsidP="00C62C60">
      <w:pPr>
        <w:numPr>
          <w:ilvl w:val="0"/>
          <w:numId w:val="10"/>
        </w:numPr>
        <w:spacing w:after="16" w:line="241" w:lineRule="auto"/>
        <w:jc w:val="both"/>
        <w:rPr>
          <w:sz w:val="20"/>
          <w:szCs w:val="20"/>
        </w:rPr>
      </w:pPr>
      <w:r w:rsidRPr="00CF62A5">
        <w:rPr>
          <w:b w:val="0"/>
          <w:sz w:val="20"/>
          <w:szCs w:val="20"/>
        </w:rPr>
        <w:t xml:space="preserve">Parents can make an appointment with the school nurse to discuss any form of medical needs they have concerns about and she can offer advice and makes referrals if needed to other agencies. </w:t>
      </w:r>
    </w:p>
    <w:p w:rsidR="000C2087" w:rsidRPr="00CF62A5" w:rsidRDefault="000C2087" w:rsidP="00C62C60">
      <w:pPr>
        <w:pStyle w:val="ListParagraph"/>
        <w:numPr>
          <w:ilvl w:val="0"/>
          <w:numId w:val="10"/>
        </w:numPr>
        <w:spacing w:after="16" w:line="241" w:lineRule="auto"/>
        <w:jc w:val="both"/>
        <w:rPr>
          <w:b w:val="0"/>
          <w:sz w:val="20"/>
          <w:szCs w:val="20"/>
        </w:rPr>
      </w:pPr>
      <w:r w:rsidRPr="00CF62A5">
        <w:rPr>
          <w:b w:val="0"/>
          <w:sz w:val="20"/>
          <w:szCs w:val="20"/>
        </w:rPr>
        <w:lastRenderedPageBreak/>
        <w:t>All medicines are carefully monitored and recorded by the Welfare Team.</w:t>
      </w:r>
    </w:p>
    <w:p w:rsidR="00E51749" w:rsidRPr="00CF62A5" w:rsidRDefault="00E51749" w:rsidP="00C62C60">
      <w:pPr>
        <w:spacing w:after="16" w:line="241" w:lineRule="auto"/>
        <w:jc w:val="both"/>
        <w:rPr>
          <w:sz w:val="20"/>
          <w:szCs w:val="20"/>
        </w:rPr>
      </w:pPr>
    </w:p>
    <w:p w:rsidR="00983E59" w:rsidRPr="00CF62A5" w:rsidRDefault="00983E59" w:rsidP="00C62C60">
      <w:pPr>
        <w:tabs>
          <w:tab w:val="left" w:pos="1255"/>
        </w:tabs>
        <w:spacing w:after="0" w:line="240" w:lineRule="auto"/>
        <w:jc w:val="both"/>
        <w:rPr>
          <w:sz w:val="20"/>
          <w:szCs w:val="20"/>
        </w:rPr>
      </w:pPr>
    </w:p>
    <w:p w:rsidR="00D81626" w:rsidRPr="00CF62A5" w:rsidRDefault="000C2087" w:rsidP="00C62C60">
      <w:pPr>
        <w:tabs>
          <w:tab w:val="left" w:pos="1255"/>
        </w:tabs>
        <w:spacing w:after="0" w:line="240" w:lineRule="auto"/>
        <w:jc w:val="both"/>
        <w:rPr>
          <w:b w:val="0"/>
          <w:sz w:val="20"/>
          <w:szCs w:val="20"/>
        </w:rPr>
      </w:pPr>
      <w:r w:rsidRPr="00CF62A5">
        <w:rPr>
          <w:b w:val="0"/>
          <w:sz w:val="20"/>
          <w:szCs w:val="20"/>
        </w:rPr>
        <w:t>Social and emotional well-being</w:t>
      </w:r>
    </w:p>
    <w:p w:rsidR="006A66E0" w:rsidRPr="00CF62A5" w:rsidRDefault="005519C9" w:rsidP="00CF62A5">
      <w:pPr>
        <w:pStyle w:val="ListParagraph"/>
        <w:numPr>
          <w:ilvl w:val="0"/>
          <w:numId w:val="16"/>
        </w:numPr>
        <w:spacing w:after="0" w:line="240" w:lineRule="auto"/>
        <w:jc w:val="both"/>
        <w:rPr>
          <w:sz w:val="20"/>
          <w:szCs w:val="20"/>
        </w:rPr>
      </w:pPr>
      <w:r w:rsidRPr="00CF62A5">
        <w:rPr>
          <w:b w:val="0"/>
          <w:sz w:val="20"/>
          <w:szCs w:val="20"/>
        </w:rPr>
        <w:t>Your child’s general well-being and pastoral care is very important to us and sharing of parents concerns with the class teacher will help us all work together.</w:t>
      </w:r>
    </w:p>
    <w:p w:rsidR="005519C9" w:rsidRPr="00CF62A5" w:rsidRDefault="005519C9" w:rsidP="00C62C60">
      <w:pPr>
        <w:pStyle w:val="ListParagraph"/>
        <w:numPr>
          <w:ilvl w:val="0"/>
          <w:numId w:val="16"/>
        </w:numPr>
        <w:spacing w:after="0" w:line="240" w:lineRule="auto"/>
        <w:jc w:val="both"/>
        <w:rPr>
          <w:sz w:val="20"/>
          <w:szCs w:val="20"/>
        </w:rPr>
      </w:pPr>
      <w:r w:rsidRPr="00CF62A5">
        <w:rPr>
          <w:b w:val="0"/>
          <w:sz w:val="20"/>
          <w:szCs w:val="20"/>
        </w:rPr>
        <w:t xml:space="preserve">We provide ‘Active Lunchtimes’ to encourage all children to be active and to develop their physical, social and behavioural skills </w:t>
      </w:r>
    </w:p>
    <w:p w:rsidR="005519C9" w:rsidRPr="00CF62A5" w:rsidRDefault="005519C9" w:rsidP="00C62C60">
      <w:pPr>
        <w:pStyle w:val="ListParagraph"/>
        <w:numPr>
          <w:ilvl w:val="0"/>
          <w:numId w:val="16"/>
        </w:numPr>
        <w:spacing w:after="0" w:line="240" w:lineRule="auto"/>
        <w:jc w:val="both"/>
        <w:rPr>
          <w:sz w:val="20"/>
          <w:szCs w:val="20"/>
        </w:rPr>
      </w:pPr>
      <w:r w:rsidRPr="00CF62A5">
        <w:rPr>
          <w:b w:val="0"/>
          <w:sz w:val="20"/>
          <w:szCs w:val="20"/>
        </w:rPr>
        <w:t xml:space="preserve">We offer a Breakfast Club every morning to ensure children can access a healthy breakfast </w:t>
      </w:r>
    </w:p>
    <w:p w:rsidR="00E65DB7" w:rsidRPr="00CF62A5" w:rsidRDefault="005519C9" w:rsidP="00C62C60">
      <w:pPr>
        <w:pStyle w:val="ListParagraph"/>
        <w:numPr>
          <w:ilvl w:val="0"/>
          <w:numId w:val="16"/>
        </w:numPr>
        <w:spacing w:after="0" w:line="240" w:lineRule="auto"/>
        <w:jc w:val="both"/>
        <w:rPr>
          <w:color w:val="auto"/>
          <w:sz w:val="20"/>
          <w:szCs w:val="20"/>
        </w:rPr>
      </w:pPr>
      <w:r w:rsidRPr="00CF62A5">
        <w:rPr>
          <w:b w:val="0"/>
          <w:color w:val="auto"/>
          <w:sz w:val="20"/>
          <w:szCs w:val="20"/>
        </w:rPr>
        <w:t>We offer ‘Circle Time’ activities, which all staff have had SWERRL training on to support pupils with Social, Emotional and Mental Health.</w:t>
      </w:r>
    </w:p>
    <w:p w:rsidR="005519C9" w:rsidRPr="00CF62A5" w:rsidRDefault="005519C9" w:rsidP="00C62C60">
      <w:pPr>
        <w:pStyle w:val="ListParagraph"/>
        <w:numPr>
          <w:ilvl w:val="0"/>
          <w:numId w:val="16"/>
        </w:numPr>
        <w:spacing w:after="0" w:line="240" w:lineRule="auto"/>
        <w:jc w:val="both"/>
        <w:rPr>
          <w:color w:val="FF0000"/>
          <w:sz w:val="20"/>
          <w:szCs w:val="20"/>
        </w:rPr>
      </w:pPr>
      <w:r w:rsidRPr="00CF62A5">
        <w:rPr>
          <w:b w:val="0"/>
          <w:color w:val="000000" w:themeColor="text1"/>
          <w:sz w:val="20"/>
          <w:szCs w:val="20"/>
        </w:rPr>
        <w:t xml:space="preserve">We </w:t>
      </w:r>
      <w:r w:rsidR="00E51749" w:rsidRPr="00CF62A5">
        <w:rPr>
          <w:b w:val="0"/>
          <w:color w:val="000000" w:themeColor="text1"/>
          <w:sz w:val="20"/>
          <w:szCs w:val="20"/>
        </w:rPr>
        <w:t xml:space="preserve">provide </w:t>
      </w:r>
      <w:r w:rsidRPr="00CF62A5">
        <w:rPr>
          <w:b w:val="0"/>
          <w:color w:val="000000" w:themeColor="text1"/>
          <w:sz w:val="20"/>
          <w:szCs w:val="20"/>
        </w:rPr>
        <w:t>a strong</w:t>
      </w:r>
      <w:r w:rsidR="00E65DB7" w:rsidRPr="00CF62A5">
        <w:rPr>
          <w:b w:val="0"/>
          <w:color w:val="000000" w:themeColor="text1"/>
          <w:sz w:val="20"/>
          <w:szCs w:val="20"/>
        </w:rPr>
        <w:t xml:space="preserve"> </w:t>
      </w:r>
      <w:hyperlink r:id="rId12" w:history="1">
        <w:r w:rsidR="00E65DB7" w:rsidRPr="00CF62A5">
          <w:rPr>
            <w:rStyle w:val="Hyperlink"/>
            <w:b w:val="0"/>
            <w:sz w:val="20"/>
            <w:szCs w:val="20"/>
          </w:rPr>
          <w:t>Mental Health and Wellbeing</w:t>
        </w:r>
      </w:hyperlink>
      <w:r w:rsidR="00E65DB7" w:rsidRPr="00CF62A5">
        <w:rPr>
          <w:rStyle w:val="Hyperlink"/>
          <w:b w:val="0"/>
          <w:sz w:val="20"/>
          <w:szCs w:val="20"/>
          <w:u w:val="none"/>
        </w:rPr>
        <w:t xml:space="preserve"> </w:t>
      </w:r>
      <w:r w:rsidR="00E65DB7" w:rsidRPr="00CF62A5">
        <w:rPr>
          <w:b w:val="0"/>
          <w:color w:val="000000" w:themeColor="text1"/>
          <w:sz w:val="20"/>
          <w:szCs w:val="20"/>
        </w:rPr>
        <w:t xml:space="preserve">curriculum which includes </w:t>
      </w:r>
      <w:r w:rsidR="00E20F3B" w:rsidRPr="00CF62A5">
        <w:rPr>
          <w:b w:val="0"/>
          <w:color w:val="000000" w:themeColor="text1"/>
          <w:sz w:val="20"/>
          <w:szCs w:val="20"/>
        </w:rPr>
        <w:t>Personal, Social, Health and Economic (</w:t>
      </w:r>
      <w:hyperlink r:id="rId13" w:history="1">
        <w:r w:rsidR="00983E59" w:rsidRPr="00CF62A5">
          <w:rPr>
            <w:rStyle w:val="Hyperlink"/>
            <w:b w:val="0"/>
            <w:sz w:val="20"/>
            <w:szCs w:val="20"/>
          </w:rPr>
          <w:t>PSHE</w:t>
        </w:r>
      </w:hyperlink>
      <w:r w:rsidR="00E20F3B" w:rsidRPr="00CF62A5">
        <w:rPr>
          <w:b w:val="0"/>
          <w:color w:val="000000" w:themeColor="text1"/>
          <w:sz w:val="20"/>
          <w:szCs w:val="20"/>
        </w:rPr>
        <w:t xml:space="preserve">) and </w:t>
      </w:r>
      <w:r w:rsidRPr="00CF62A5">
        <w:rPr>
          <w:b w:val="0"/>
          <w:color w:val="000000" w:themeColor="text1"/>
          <w:sz w:val="20"/>
          <w:szCs w:val="20"/>
        </w:rPr>
        <w:t>Social</w:t>
      </w:r>
      <w:r w:rsidR="00E51749" w:rsidRPr="00CF62A5">
        <w:rPr>
          <w:b w:val="0"/>
          <w:color w:val="000000" w:themeColor="text1"/>
          <w:sz w:val="20"/>
          <w:szCs w:val="20"/>
        </w:rPr>
        <w:t>, Moral, Spiritual and Cultural (</w:t>
      </w:r>
      <w:hyperlink r:id="rId14" w:history="1">
        <w:r w:rsidR="00983E59" w:rsidRPr="00CF62A5">
          <w:rPr>
            <w:rStyle w:val="Hyperlink"/>
            <w:b w:val="0"/>
            <w:sz w:val="20"/>
            <w:szCs w:val="20"/>
          </w:rPr>
          <w:t>SMSC</w:t>
        </w:r>
      </w:hyperlink>
      <w:r w:rsidR="00E51749" w:rsidRPr="00CF62A5">
        <w:rPr>
          <w:b w:val="0"/>
          <w:color w:val="000000" w:themeColor="text1"/>
          <w:sz w:val="20"/>
          <w:szCs w:val="20"/>
        </w:rPr>
        <w:t>)</w:t>
      </w:r>
      <w:r w:rsidR="00E65DB7" w:rsidRPr="00CF62A5">
        <w:rPr>
          <w:b w:val="0"/>
          <w:color w:val="000000" w:themeColor="text1"/>
          <w:sz w:val="20"/>
          <w:szCs w:val="20"/>
        </w:rPr>
        <w:t>.</w:t>
      </w:r>
    </w:p>
    <w:p w:rsidR="00E51749" w:rsidRPr="00CF62A5" w:rsidRDefault="005519C9" w:rsidP="00C62C60">
      <w:pPr>
        <w:pStyle w:val="ListParagraph"/>
        <w:numPr>
          <w:ilvl w:val="0"/>
          <w:numId w:val="13"/>
        </w:numPr>
        <w:tabs>
          <w:tab w:val="left" w:pos="1255"/>
        </w:tabs>
        <w:spacing w:after="0" w:line="240" w:lineRule="auto"/>
        <w:jc w:val="both"/>
        <w:rPr>
          <w:rStyle w:val="Hyperlink"/>
          <w:color w:val="000000"/>
          <w:sz w:val="20"/>
          <w:szCs w:val="20"/>
          <w:u w:val="none"/>
        </w:rPr>
      </w:pPr>
      <w:r w:rsidRPr="00CF62A5">
        <w:rPr>
          <w:b w:val="0"/>
          <w:sz w:val="20"/>
          <w:szCs w:val="20"/>
        </w:rPr>
        <w:t>We also implement the UNICEF, Rights Respecting School</w:t>
      </w:r>
      <w:r w:rsidR="006A3876" w:rsidRPr="00CF62A5">
        <w:rPr>
          <w:b w:val="0"/>
          <w:sz w:val="20"/>
          <w:szCs w:val="20"/>
        </w:rPr>
        <w:t>s</w:t>
      </w:r>
      <w:r w:rsidRPr="00CF62A5">
        <w:rPr>
          <w:b w:val="0"/>
          <w:sz w:val="20"/>
          <w:szCs w:val="20"/>
        </w:rPr>
        <w:t xml:space="preserve"> work and have achieved </w:t>
      </w:r>
      <w:r w:rsidR="00D3099A" w:rsidRPr="00CF62A5">
        <w:rPr>
          <w:b w:val="0"/>
          <w:sz w:val="20"/>
          <w:szCs w:val="20"/>
        </w:rPr>
        <w:t>Gold</w:t>
      </w:r>
      <w:r w:rsidRPr="00CF62A5">
        <w:rPr>
          <w:b w:val="0"/>
          <w:sz w:val="20"/>
          <w:szCs w:val="20"/>
        </w:rPr>
        <w:t xml:space="preserve"> of the </w:t>
      </w:r>
      <w:hyperlink r:id="rId15" w:history="1">
        <w:r w:rsidR="006A3876" w:rsidRPr="00CF62A5">
          <w:rPr>
            <w:rStyle w:val="Hyperlink"/>
            <w:b w:val="0"/>
            <w:sz w:val="20"/>
            <w:szCs w:val="20"/>
          </w:rPr>
          <w:t>Rights Respecting Schools Award</w:t>
        </w:r>
      </w:hyperlink>
      <w:r w:rsidR="006A3876" w:rsidRPr="00CF62A5">
        <w:rPr>
          <w:rStyle w:val="Hyperlink"/>
          <w:b w:val="0"/>
          <w:color w:val="auto"/>
          <w:sz w:val="20"/>
          <w:szCs w:val="20"/>
        </w:rPr>
        <w:t>.</w:t>
      </w:r>
    </w:p>
    <w:p w:rsidR="00CF62A5" w:rsidRPr="00CF62A5" w:rsidRDefault="00CF62A5" w:rsidP="00C62C60">
      <w:pPr>
        <w:pStyle w:val="ListParagraph"/>
        <w:numPr>
          <w:ilvl w:val="0"/>
          <w:numId w:val="13"/>
        </w:numPr>
        <w:tabs>
          <w:tab w:val="left" w:pos="1255"/>
        </w:tabs>
        <w:spacing w:after="0" w:line="240" w:lineRule="auto"/>
        <w:jc w:val="both"/>
        <w:rPr>
          <w:rStyle w:val="Hyperlink"/>
          <w:color w:val="000000"/>
          <w:sz w:val="20"/>
          <w:szCs w:val="20"/>
          <w:u w:val="none"/>
        </w:rPr>
      </w:pPr>
      <w:r w:rsidRPr="00CF62A5">
        <w:rPr>
          <w:rStyle w:val="Hyperlink"/>
          <w:b w:val="0"/>
          <w:color w:val="auto"/>
          <w:sz w:val="20"/>
          <w:szCs w:val="20"/>
          <w:u w:val="none"/>
        </w:rPr>
        <w:t>We have a qualifie</w:t>
      </w:r>
      <w:r>
        <w:rPr>
          <w:rStyle w:val="Hyperlink"/>
          <w:b w:val="0"/>
          <w:color w:val="auto"/>
          <w:sz w:val="20"/>
          <w:szCs w:val="20"/>
          <w:u w:val="none"/>
        </w:rPr>
        <w:t>d</w:t>
      </w:r>
      <w:r w:rsidRPr="00CF62A5">
        <w:rPr>
          <w:rStyle w:val="Hyperlink"/>
          <w:b w:val="0"/>
          <w:color w:val="auto"/>
          <w:sz w:val="20"/>
          <w:szCs w:val="20"/>
          <w:u w:val="none"/>
        </w:rPr>
        <w:t xml:space="preserve"> ELSA (Emotional</w:t>
      </w:r>
      <w:r>
        <w:rPr>
          <w:rStyle w:val="Hyperlink"/>
          <w:b w:val="0"/>
          <w:color w:val="auto"/>
          <w:sz w:val="20"/>
          <w:szCs w:val="20"/>
          <w:u w:val="none"/>
        </w:rPr>
        <w:t xml:space="preserve"> Literacy Support Assistant) to deliver intervention to individuals</w:t>
      </w:r>
    </w:p>
    <w:p w:rsidR="00CF62A5" w:rsidRPr="00CF62A5" w:rsidRDefault="00CF62A5" w:rsidP="00C62C60">
      <w:pPr>
        <w:pStyle w:val="ListParagraph"/>
        <w:numPr>
          <w:ilvl w:val="0"/>
          <w:numId w:val="13"/>
        </w:numPr>
        <w:tabs>
          <w:tab w:val="left" w:pos="1255"/>
        </w:tabs>
        <w:spacing w:after="0" w:line="240" w:lineRule="auto"/>
        <w:jc w:val="both"/>
        <w:rPr>
          <w:sz w:val="20"/>
          <w:szCs w:val="20"/>
        </w:rPr>
      </w:pPr>
      <w:r>
        <w:rPr>
          <w:rStyle w:val="Hyperlink"/>
          <w:b w:val="0"/>
          <w:color w:val="auto"/>
          <w:sz w:val="20"/>
          <w:szCs w:val="20"/>
          <w:u w:val="none"/>
        </w:rPr>
        <w:t>We have a part-time Nurture Class as an intervention to support children with SEMH needs</w:t>
      </w:r>
    </w:p>
    <w:p w:rsidR="004417BC" w:rsidRPr="00CF62A5" w:rsidRDefault="004417BC" w:rsidP="00C62C60">
      <w:pPr>
        <w:spacing w:after="0" w:line="240" w:lineRule="auto"/>
        <w:jc w:val="both"/>
        <w:rPr>
          <w:b w:val="0"/>
          <w:sz w:val="20"/>
          <w:szCs w:val="20"/>
        </w:rPr>
      </w:pPr>
    </w:p>
    <w:p w:rsidR="00E51749" w:rsidRPr="00CF62A5" w:rsidRDefault="00E51749" w:rsidP="00C62C60">
      <w:pPr>
        <w:spacing w:after="0" w:line="240" w:lineRule="auto"/>
        <w:jc w:val="both"/>
        <w:rPr>
          <w:sz w:val="20"/>
          <w:szCs w:val="20"/>
        </w:rPr>
      </w:pPr>
      <w:r w:rsidRPr="00CF62A5">
        <w:rPr>
          <w:b w:val="0"/>
          <w:sz w:val="20"/>
          <w:szCs w:val="20"/>
        </w:rPr>
        <w:t xml:space="preserve">Attendance </w:t>
      </w:r>
    </w:p>
    <w:p w:rsidR="00E51749" w:rsidRPr="00CF62A5" w:rsidRDefault="00E51749" w:rsidP="00C62C60">
      <w:pPr>
        <w:numPr>
          <w:ilvl w:val="0"/>
          <w:numId w:val="11"/>
        </w:numPr>
        <w:spacing w:after="0" w:line="240" w:lineRule="auto"/>
        <w:ind w:hanging="360"/>
        <w:jc w:val="both"/>
        <w:rPr>
          <w:sz w:val="20"/>
          <w:szCs w:val="20"/>
        </w:rPr>
      </w:pPr>
      <w:r w:rsidRPr="00CF62A5">
        <w:rPr>
          <w:b w:val="0"/>
          <w:sz w:val="20"/>
          <w:szCs w:val="20"/>
        </w:rPr>
        <w:t xml:space="preserve">It is very important that your child has good attendance, so that they can make good progress in all areas. </w:t>
      </w:r>
    </w:p>
    <w:p w:rsidR="00E51749" w:rsidRPr="00CF62A5" w:rsidRDefault="00E51749" w:rsidP="00C62C60">
      <w:pPr>
        <w:numPr>
          <w:ilvl w:val="0"/>
          <w:numId w:val="11"/>
        </w:numPr>
        <w:spacing w:after="0" w:line="240" w:lineRule="auto"/>
        <w:ind w:hanging="360"/>
        <w:jc w:val="both"/>
        <w:rPr>
          <w:sz w:val="20"/>
          <w:szCs w:val="20"/>
        </w:rPr>
      </w:pPr>
      <w:r w:rsidRPr="00CF62A5">
        <w:rPr>
          <w:b w:val="0"/>
          <w:sz w:val="20"/>
          <w:szCs w:val="20"/>
        </w:rPr>
        <w:t xml:space="preserve">School attendance is carefully monitored by the </w:t>
      </w:r>
      <w:r w:rsidR="00D3099A" w:rsidRPr="00CF62A5">
        <w:rPr>
          <w:b w:val="0"/>
          <w:sz w:val="20"/>
          <w:szCs w:val="20"/>
        </w:rPr>
        <w:t>Attendance Manager</w:t>
      </w:r>
      <w:r w:rsidRPr="00CF62A5">
        <w:rPr>
          <w:b w:val="0"/>
          <w:sz w:val="20"/>
          <w:szCs w:val="20"/>
        </w:rPr>
        <w:t xml:space="preserve"> in conjunction with the school’s Educational Welfare Officer.</w:t>
      </w:r>
      <w:r w:rsidRPr="00CF62A5">
        <w:rPr>
          <w:sz w:val="20"/>
          <w:szCs w:val="20"/>
        </w:rPr>
        <w:t xml:space="preserve"> </w:t>
      </w:r>
      <w:r w:rsidRPr="00CF62A5">
        <w:rPr>
          <w:b w:val="0"/>
          <w:sz w:val="20"/>
          <w:szCs w:val="20"/>
        </w:rPr>
        <w:t xml:space="preserve">Working together will ensure the best possible outcomes. </w:t>
      </w:r>
    </w:p>
    <w:p w:rsidR="00E51749" w:rsidRPr="00CF62A5" w:rsidRDefault="00E51749" w:rsidP="00C62C60">
      <w:pPr>
        <w:numPr>
          <w:ilvl w:val="0"/>
          <w:numId w:val="11"/>
        </w:numPr>
        <w:spacing w:after="0" w:line="240" w:lineRule="auto"/>
        <w:ind w:hanging="360"/>
        <w:jc w:val="both"/>
        <w:rPr>
          <w:sz w:val="20"/>
          <w:szCs w:val="20"/>
        </w:rPr>
      </w:pPr>
      <w:r w:rsidRPr="00CF62A5">
        <w:rPr>
          <w:b w:val="0"/>
          <w:sz w:val="20"/>
          <w:szCs w:val="20"/>
        </w:rPr>
        <w:t xml:space="preserve">We offer weekly awards – termly class prizes and certificates and yearly medal ceremonies. </w:t>
      </w:r>
    </w:p>
    <w:p w:rsidR="00E51749" w:rsidRPr="00CF62A5" w:rsidRDefault="00E51749" w:rsidP="00C62C60">
      <w:pPr>
        <w:spacing w:after="0" w:line="240" w:lineRule="auto"/>
        <w:ind w:left="720"/>
        <w:jc w:val="both"/>
        <w:rPr>
          <w:sz w:val="20"/>
          <w:szCs w:val="20"/>
        </w:rPr>
      </w:pPr>
      <w:r w:rsidRPr="00CF62A5">
        <w:rPr>
          <w:b w:val="0"/>
          <w:sz w:val="20"/>
          <w:szCs w:val="20"/>
        </w:rPr>
        <w:t xml:space="preserve"> </w:t>
      </w:r>
    </w:p>
    <w:p w:rsidR="00E51749" w:rsidRPr="00CF62A5" w:rsidRDefault="00E51749" w:rsidP="00C62C60">
      <w:pPr>
        <w:spacing w:after="0" w:line="240" w:lineRule="auto"/>
        <w:jc w:val="both"/>
        <w:rPr>
          <w:color w:val="auto"/>
          <w:sz w:val="20"/>
          <w:szCs w:val="20"/>
        </w:rPr>
      </w:pPr>
      <w:r w:rsidRPr="00CF62A5">
        <w:rPr>
          <w:b w:val="0"/>
          <w:sz w:val="20"/>
          <w:szCs w:val="20"/>
        </w:rPr>
        <w:t xml:space="preserve">  </w:t>
      </w:r>
      <w:r w:rsidRPr="00CF62A5">
        <w:rPr>
          <w:b w:val="0"/>
          <w:color w:val="auto"/>
          <w:sz w:val="20"/>
          <w:szCs w:val="20"/>
        </w:rPr>
        <w:t xml:space="preserve">Child’s Views </w:t>
      </w:r>
    </w:p>
    <w:p w:rsidR="00E51749" w:rsidRPr="00CF62A5" w:rsidRDefault="00E51749" w:rsidP="00C62C60">
      <w:pPr>
        <w:spacing w:after="0" w:line="240" w:lineRule="auto"/>
        <w:ind w:left="720"/>
        <w:jc w:val="both"/>
        <w:rPr>
          <w:color w:val="FF0000"/>
          <w:sz w:val="20"/>
          <w:szCs w:val="20"/>
        </w:rPr>
      </w:pPr>
    </w:p>
    <w:p w:rsidR="00E51749" w:rsidRPr="00CF62A5" w:rsidRDefault="00E51749" w:rsidP="00C62C60">
      <w:pPr>
        <w:numPr>
          <w:ilvl w:val="0"/>
          <w:numId w:val="11"/>
        </w:numPr>
        <w:spacing w:after="0" w:line="240" w:lineRule="auto"/>
        <w:ind w:hanging="360"/>
        <w:jc w:val="both"/>
        <w:rPr>
          <w:color w:val="auto"/>
          <w:sz w:val="20"/>
          <w:szCs w:val="20"/>
        </w:rPr>
      </w:pPr>
      <w:r w:rsidRPr="00CF62A5">
        <w:rPr>
          <w:b w:val="0"/>
          <w:color w:val="auto"/>
          <w:sz w:val="20"/>
          <w:szCs w:val="20"/>
        </w:rPr>
        <w:t xml:space="preserve">Each year the children with SEND are invited to share their views </w:t>
      </w:r>
      <w:r w:rsidR="0012535D" w:rsidRPr="00CF62A5">
        <w:rPr>
          <w:b w:val="0"/>
          <w:color w:val="auto"/>
          <w:sz w:val="20"/>
          <w:szCs w:val="20"/>
        </w:rPr>
        <w:t xml:space="preserve">by completing a questionnaire. </w:t>
      </w:r>
      <w:r w:rsidRPr="00CF62A5">
        <w:rPr>
          <w:b w:val="0"/>
          <w:color w:val="auto"/>
          <w:sz w:val="20"/>
          <w:szCs w:val="20"/>
        </w:rPr>
        <w:t>This helps the school to find out how they are feeling and for them to think about their areas of strength and where they may need further support.</w:t>
      </w:r>
    </w:p>
    <w:p w:rsidR="0012535D" w:rsidRPr="00CF62A5" w:rsidRDefault="00E51749" w:rsidP="00C62C60">
      <w:pPr>
        <w:numPr>
          <w:ilvl w:val="0"/>
          <w:numId w:val="11"/>
        </w:numPr>
        <w:spacing w:after="0" w:line="240" w:lineRule="auto"/>
        <w:ind w:hanging="360"/>
        <w:jc w:val="both"/>
        <w:rPr>
          <w:sz w:val="20"/>
          <w:szCs w:val="20"/>
        </w:rPr>
      </w:pPr>
      <w:r w:rsidRPr="00CF62A5">
        <w:rPr>
          <w:b w:val="0"/>
          <w:sz w:val="20"/>
          <w:szCs w:val="20"/>
        </w:rPr>
        <w:t xml:space="preserve">We have regular pupil interviews each term to determine pupils’ understanding of the curriculum. </w:t>
      </w:r>
    </w:p>
    <w:p w:rsidR="0012535D" w:rsidRPr="00CF62A5" w:rsidRDefault="0012535D" w:rsidP="00C62C60">
      <w:pPr>
        <w:spacing w:after="0" w:line="240" w:lineRule="auto"/>
        <w:jc w:val="both"/>
        <w:rPr>
          <w:sz w:val="20"/>
          <w:szCs w:val="20"/>
        </w:rPr>
      </w:pPr>
    </w:p>
    <w:p w:rsidR="005B747F" w:rsidRPr="00CF62A5" w:rsidRDefault="005B747F" w:rsidP="00C62C60">
      <w:pPr>
        <w:spacing w:after="0" w:line="240" w:lineRule="auto"/>
        <w:jc w:val="both"/>
        <w:rPr>
          <w:sz w:val="20"/>
          <w:szCs w:val="20"/>
        </w:rPr>
      </w:pPr>
    </w:p>
    <w:p w:rsidR="0012535D" w:rsidRPr="00CF62A5" w:rsidRDefault="0012535D" w:rsidP="00C62C60">
      <w:pPr>
        <w:spacing w:after="0" w:line="240" w:lineRule="auto"/>
        <w:ind w:right="50"/>
        <w:jc w:val="both"/>
        <w:rPr>
          <w:sz w:val="20"/>
          <w:szCs w:val="20"/>
        </w:rPr>
      </w:pPr>
      <w:r w:rsidRPr="00CF62A5">
        <w:rPr>
          <w:sz w:val="20"/>
          <w:szCs w:val="20"/>
          <w:u w:color="000000"/>
        </w:rPr>
        <w:t>Support provided to develop independence and prepare children for adulthood</w:t>
      </w:r>
      <w:r w:rsidRPr="00CF62A5">
        <w:rPr>
          <w:sz w:val="20"/>
          <w:szCs w:val="20"/>
        </w:rPr>
        <w:t xml:space="preserve"> </w:t>
      </w:r>
    </w:p>
    <w:p w:rsidR="0012535D" w:rsidRPr="00CF62A5" w:rsidRDefault="0012535D" w:rsidP="00C62C60">
      <w:pPr>
        <w:spacing w:after="0" w:line="240" w:lineRule="auto"/>
        <w:jc w:val="both"/>
        <w:rPr>
          <w:b w:val="0"/>
          <w:sz w:val="20"/>
          <w:szCs w:val="20"/>
        </w:rPr>
      </w:pPr>
    </w:p>
    <w:p w:rsidR="0012535D" w:rsidRPr="00CF62A5" w:rsidRDefault="0012535D" w:rsidP="00C62C60">
      <w:pPr>
        <w:numPr>
          <w:ilvl w:val="0"/>
          <w:numId w:val="12"/>
        </w:numPr>
        <w:spacing w:after="0" w:line="240" w:lineRule="auto"/>
        <w:ind w:left="714" w:hanging="357"/>
        <w:jc w:val="both"/>
        <w:rPr>
          <w:sz w:val="20"/>
          <w:szCs w:val="20"/>
        </w:rPr>
      </w:pPr>
      <w:r w:rsidRPr="00CF62A5">
        <w:rPr>
          <w:b w:val="0"/>
          <w:sz w:val="20"/>
          <w:szCs w:val="20"/>
        </w:rPr>
        <w:t xml:space="preserve">Although support is provided where needed, children are encouraged to be independent. This is promoted through the use of child/ need specific resources. </w:t>
      </w:r>
    </w:p>
    <w:p w:rsidR="0012535D" w:rsidRPr="00CF62A5" w:rsidRDefault="0012535D" w:rsidP="00C62C60">
      <w:pPr>
        <w:numPr>
          <w:ilvl w:val="0"/>
          <w:numId w:val="12"/>
        </w:numPr>
        <w:spacing w:after="0" w:line="240" w:lineRule="auto"/>
        <w:ind w:left="714" w:hanging="357"/>
        <w:jc w:val="both"/>
        <w:rPr>
          <w:sz w:val="20"/>
          <w:szCs w:val="20"/>
        </w:rPr>
      </w:pPr>
      <w:r w:rsidRPr="00CF62A5">
        <w:rPr>
          <w:b w:val="0"/>
          <w:sz w:val="20"/>
          <w:szCs w:val="20"/>
        </w:rPr>
        <w:t xml:space="preserve">Children’s work is </w:t>
      </w:r>
      <w:r w:rsidR="00E22AB7" w:rsidRPr="00CF62A5">
        <w:rPr>
          <w:b w:val="0"/>
          <w:sz w:val="20"/>
          <w:szCs w:val="20"/>
        </w:rPr>
        <w:t>scaffolded</w:t>
      </w:r>
      <w:r w:rsidRPr="00CF62A5">
        <w:rPr>
          <w:b w:val="0"/>
          <w:sz w:val="20"/>
          <w:szCs w:val="20"/>
        </w:rPr>
        <w:t xml:space="preserve"> in classrooms to ensure that they are able to complete task independently, but with support were necessary. </w:t>
      </w:r>
    </w:p>
    <w:p w:rsidR="0012535D" w:rsidRPr="00CF62A5" w:rsidRDefault="0012535D" w:rsidP="00C62C60">
      <w:pPr>
        <w:numPr>
          <w:ilvl w:val="0"/>
          <w:numId w:val="12"/>
        </w:numPr>
        <w:spacing w:after="0" w:line="240" w:lineRule="auto"/>
        <w:ind w:left="714" w:hanging="357"/>
        <w:jc w:val="both"/>
        <w:rPr>
          <w:sz w:val="20"/>
          <w:szCs w:val="20"/>
        </w:rPr>
      </w:pPr>
      <w:r w:rsidRPr="00CF62A5">
        <w:rPr>
          <w:b w:val="0"/>
          <w:sz w:val="20"/>
          <w:szCs w:val="20"/>
        </w:rPr>
        <w:t>Children are continuously encouraged to develop their individual self-help skills.</w:t>
      </w:r>
    </w:p>
    <w:p w:rsidR="0012535D" w:rsidRPr="00CF62A5" w:rsidRDefault="0012535D" w:rsidP="00C62C60">
      <w:pPr>
        <w:framePr w:wrap="around" w:vAnchor="text" w:hAnchor="margin" w:y="1"/>
        <w:numPr>
          <w:ilvl w:val="0"/>
          <w:numId w:val="12"/>
        </w:numPr>
        <w:spacing w:after="0" w:line="240" w:lineRule="auto"/>
        <w:ind w:left="714" w:hanging="357"/>
        <w:suppressOverlap/>
        <w:jc w:val="both"/>
        <w:rPr>
          <w:sz w:val="20"/>
          <w:szCs w:val="20"/>
        </w:rPr>
      </w:pPr>
      <w:r w:rsidRPr="00CF62A5">
        <w:rPr>
          <w:b w:val="0"/>
          <w:sz w:val="20"/>
          <w:szCs w:val="20"/>
        </w:rPr>
        <w:t xml:space="preserve">Rights Respecting work and </w:t>
      </w:r>
      <w:r w:rsidRPr="00CF62A5">
        <w:rPr>
          <w:b w:val="0"/>
          <w:color w:val="auto"/>
          <w:sz w:val="20"/>
          <w:szCs w:val="20"/>
        </w:rPr>
        <w:t xml:space="preserve">Spiritual, Moral, Social and Cultural curriculum </w:t>
      </w:r>
      <w:r w:rsidRPr="00CF62A5">
        <w:rPr>
          <w:b w:val="0"/>
          <w:sz w:val="20"/>
          <w:szCs w:val="20"/>
        </w:rPr>
        <w:t xml:space="preserve">is used to develop the ‘whole child’ and make them aware of their place in the wider community </w:t>
      </w:r>
    </w:p>
    <w:p w:rsidR="0012535D" w:rsidRPr="00CF62A5" w:rsidRDefault="0012535D" w:rsidP="00C62C60">
      <w:pPr>
        <w:numPr>
          <w:ilvl w:val="0"/>
          <w:numId w:val="12"/>
        </w:numPr>
        <w:spacing w:after="0" w:line="240" w:lineRule="auto"/>
        <w:ind w:left="714" w:hanging="357"/>
        <w:jc w:val="both"/>
        <w:rPr>
          <w:sz w:val="20"/>
          <w:szCs w:val="20"/>
        </w:rPr>
      </w:pPr>
      <w:r w:rsidRPr="00CF62A5">
        <w:rPr>
          <w:b w:val="0"/>
          <w:sz w:val="20"/>
          <w:szCs w:val="20"/>
        </w:rPr>
        <w:t>Specific speech and language programmes</w:t>
      </w:r>
      <w:r w:rsidR="00E22AB7" w:rsidRPr="00CF62A5">
        <w:rPr>
          <w:b w:val="0"/>
          <w:sz w:val="20"/>
          <w:szCs w:val="20"/>
        </w:rPr>
        <w:t xml:space="preserve"> and </w:t>
      </w:r>
      <w:r w:rsidRPr="00CF62A5">
        <w:rPr>
          <w:b w:val="0"/>
          <w:sz w:val="20"/>
          <w:szCs w:val="20"/>
        </w:rPr>
        <w:t xml:space="preserve">groups </w:t>
      </w:r>
      <w:r w:rsidR="00E22AB7" w:rsidRPr="00CF62A5">
        <w:rPr>
          <w:b w:val="0"/>
          <w:sz w:val="20"/>
          <w:szCs w:val="20"/>
        </w:rPr>
        <w:t xml:space="preserve">are </w:t>
      </w:r>
      <w:r w:rsidRPr="00CF62A5">
        <w:rPr>
          <w:b w:val="0"/>
          <w:sz w:val="20"/>
          <w:szCs w:val="20"/>
        </w:rPr>
        <w:t>in place to help children to communicate effectively in the wider environment</w:t>
      </w:r>
    </w:p>
    <w:p w:rsidR="0012535D" w:rsidRPr="00CF62A5" w:rsidRDefault="0012535D" w:rsidP="00C62C60">
      <w:pPr>
        <w:numPr>
          <w:ilvl w:val="0"/>
          <w:numId w:val="12"/>
        </w:numPr>
        <w:spacing w:after="0" w:line="240" w:lineRule="auto"/>
        <w:ind w:left="714" w:hanging="357"/>
        <w:jc w:val="both"/>
        <w:rPr>
          <w:sz w:val="20"/>
          <w:szCs w:val="20"/>
        </w:rPr>
      </w:pPr>
      <w:r w:rsidRPr="00CF62A5">
        <w:rPr>
          <w:b w:val="0"/>
          <w:sz w:val="20"/>
          <w:szCs w:val="20"/>
        </w:rPr>
        <w:t>We also work with other outside agencies to provide mentoring and support for all children with specific needs</w:t>
      </w:r>
      <w:r w:rsidR="00982800" w:rsidRPr="00CF62A5">
        <w:rPr>
          <w:b w:val="0"/>
          <w:sz w:val="20"/>
          <w:szCs w:val="20"/>
        </w:rPr>
        <w:t>.</w:t>
      </w:r>
    </w:p>
    <w:p w:rsidR="005B747F" w:rsidRPr="00CF62A5" w:rsidRDefault="005B747F" w:rsidP="00C62C60">
      <w:pPr>
        <w:spacing w:after="18"/>
        <w:jc w:val="both"/>
        <w:rPr>
          <w:b w:val="0"/>
          <w:sz w:val="20"/>
          <w:szCs w:val="20"/>
        </w:rPr>
      </w:pPr>
    </w:p>
    <w:p w:rsidR="006A3876" w:rsidRPr="00CF62A5" w:rsidRDefault="006A3876" w:rsidP="00C62C60">
      <w:pPr>
        <w:spacing w:after="18"/>
        <w:jc w:val="both"/>
        <w:rPr>
          <w:b w:val="0"/>
          <w:sz w:val="20"/>
          <w:szCs w:val="20"/>
        </w:rPr>
      </w:pPr>
    </w:p>
    <w:p w:rsidR="00982800" w:rsidRPr="00CF62A5" w:rsidRDefault="00982800" w:rsidP="00C62C60">
      <w:pPr>
        <w:spacing w:after="18"/>
        <w:jc w:val="both"/>
        <w:rPr>
          <w:sz w:val="20"/>
          <w:szCs w:val="20"/>
        </w:rPr>
      </w:pPr>
      <w:r w:rsidRPr="00CF62A5">
        <w:rPr>
          <w:sz w:val="20"/>
          <w:szCs w:val="20"/>
          <w:u w:color="000000"/>
        </w:rPr>
        <w:t xml:space="preserve">Arrangements in place for Looked </w:t>
      </w:r>
      <w:proofErr w:type="gramStart"/>
      <w:r w:rsidRPr="00CF62A5">
        <w:rPr>
          <w:sz w:val="20"/>
          <w:szCs w:val="20"/>
          <w:u w:color="000000"/>
        </w:rPr>
        <w:t>After</w:t>
      </w:r>
      <w:proofErr w:type="gramEnd"/>
      <w:r w:rsidRPr="00CF62A5">
        <w:rPr>
          <w:sz w:val="20"/>
          <w:szCs w:val="20"/>
          <w:u w:color="000000"/>
        </w:rPr>
        <w:t xml:space="preserve"> Children with SEND</w:t>
      </w:r>
    </w:p>
    <w:p w:rsidR="00982800" w:rsidRPr="00CF62A5" w:rsidRDefault="00982800" w:rsidP="00C62C60">
      <w:pPr>
        <w:spacing w:after="0" w:line="240" w:lineRule="auto"/>
        <w:jc w:val="both"/>
        <w:rPr>
          <w:sz w:val="20"/>
          <w:szCs w:val="20"/>
        </w:rPr>
      </w:pPr>
    </w:p>
    <w:p w:rsidR="0012535D" w:rsidRPr="00CF62A5" w:rsidRDefault="00982800" w:rsidP="00C62C60">
      <w:pPr>
        <w:pStyle w:val="ListParagraph"/>
        <w:numPr>
          <w:ilvl w:val="0"/>
          <w:numId w:val="13"/>
        </w:numPr>
        <w:spacing w:after="0" w:line="240" w:lineRule="auto"/>
        <w:jc w:val="both"/>
        <w:rPr>
          <w:b w:val="0"/>
          <w:color w:val="auto"/>
          <w:sz w:val="20"/>
          <w:szCs w:val="20"/>
        </w:rPr>
      </w:pPr>
      <w:r w:rsidRPr="00CF62A5">
        <w:rPr>
          <w:b w:val="0"/>
          <w:color w:val="auto"/>
          <w:sz w:val="20"/>
          <w:szCs w:val="20"/>
        </w:rPr>
        <w:t>Each child will have an individual LAC review meeting as well a multiagency SEND review meeting held by a member of the Inclusion Team to discuss the needs of the child. Present at this meeting may be Parent/Carer/Guardian, Social Services, an Educational Psychologist and a Speech and Language Therapist.</w:t>
      </w:r>
    </w:p>
    <w:p w:rsidR="00982800" w:rsidRPr="00CF62A5" w:rsidRDefault="00982800" w:rsidP="00C62C60">
      <w:pPr>
        <w:framePr w:wrap="around" w:vAnchor="text" w:hAnchor="margin" w:y="1"/>
        <w:numPr>
          <w:ilvl w:val="0"/>
          <w:numId w:val="13"/>
        </w:numPr>
        <w:spacing w:after="0" w:line="240" w:lineRule="auto"/>
        <w:suppressOverlap/>
        <w:jc w:val="both"/>
        <w:rPr>
          <w:sz w:val="20"/>
          <w:szCs w:val="20"/>
        </w:rPr>
      </w:pPr>
      <w:r w:rsidRPr="00CF62A5">
        <w:rPr>
          <w:b w:val="0"/>
          <w:sz w:val="20"/>
          <w:szCs w:val="20"/>
        </w:rPr>
        <w:t xml:space="preserve">With extra pupil premium received, all trips, Out of School Hours Learning activities (OSHL) and breakfast club are paid for. </w:t>
      </w:r>
    </w:p>
    <w:p w:rsidR="00982800" w:rsidRPr="00CF62A5" w:rsidRDefault="00982800" w:rsidP="00C62C60">
      <w:pPr>
        <w:framePr w:wrap="around" w:vAnchor="text" w:hAnchor="margin" w:y="1"/>
        <w:numPr>
          <w:ilvl w:val="0"/>
          <w:numId w:val="13"/>
        </w:numPr>
        <w:spacing w:after="0" w:line="240" w:lineRule="auto"/>
        <w:suppressOverlap/>
        <w:jc w:val="both"/>
        <w:rPr>
          <w:sz w:val="20"/>
          <w:szCs w:val="20"/>
        </w:rPr>
      </w:pPr>
      <w:r w:rsidRPr="00CF62A5">
        <w:rPr>
          <w:b w:val="0"/>
          <w:sz w:val="20"/>
          <w:szCs w:val="20"/>
        </w:rPr>
        <w:t xml:space="preserve">School uniform, PE kits and other resources needed are also subsidised or paid for by the school. </w:t>
      </w:r>
    </w:p>
    <w:p w:rsidR="00982800" w:rsidRPr="00CF62A5" w:rsidRDefault="00982800" w:rsidP="00C62C60">
      <w:pPr>
        <w:pStyle w:val="ListParagraph"/>
        <w:numPr>
          <w:ilvl w:val="0"/>
          <w:numId w:val="13"/>
        </w:numPr>
        <w:spacing w:after="0" w:line="240" w:lineRule="auto"/>
        <w:jc w:val="both"/>
        <w:rPr>
          <w:b w:val="0"/>
          <w:sz w:val="20"/>
          <w:szCs w:val="20"/>
        </w:rPr>
      </w:pPr>
      <w:r w:rsidRPr="00CF62A5">
        <w:rPr>
          <w:b w:val="0"/>
          <w:sz w:val="20"/>
          <w:szCs w:val="20"/>
        </w:rPr>
        <w:t xml:space="preserve">Our schools Designated Teacher </w:t>
      </w:r>
      <w:r w:rsidR="001521CF" w:rsidRPr="00CF62A5">
        <w:rPr>
          <w:b w:val="0"/>
          <w:sz w:val="20"/>
          <w:szCs w:val="20"/>
        </w:rPr>
        <w:t>for LAC children is</w:t>
      </w:r>
      <w:r w:rsidR="00F276DE" w:rsidRPr="00CF62A5">
        <w:rPr>
          <w:b w:val="0"/>
          <w:sz w:val="20"/>
          <w:szCs w:val="20"/>
        </w:rPr>
        <w:t xml:space="preserve"> M</w:t>
      </w:r>
      <w:r w:rsidR="00DD6C9C" w:rsidRPr="00CF62A5">
        <w:rPr>
          <w:b w:val="0"/>
          <w:sz w:val="20"/>
          <w:szCs w:val="20"/>
        </w:rPr>
        <w:t>r</w:t>
      </w:r>
      <w:r w:rsidR="00F276DE" w:rsidRPr="00CF62A5">
        <w:rPr>
          <w:b w:val="0"/>
          <w:sz w:val="20"/>
          <w:szCs w:val="20"/>
        </w:rPr>
        <w:t xml:space="preserve">s </w:t>
      </w:r>
      <w:r w:rsidR="00B035BA" w:rsidRPr="00CF62A5">
        <w:rPr>
          <w:b w:val="0"/>
          <w:sz w:val="20"/>
          <w:szCs w:val="20"/>
        </w:rPr>
        <w:t>Taylor</w:t>
      </w:r>
      <w:r w:rsidRPr="00CF62A5">
        <w:rPr>
          <w:b w:val="0"/>
          <w:sz w:val="20"/>
          <w:szCs w:val="20"/>
        </w:rPr>
        <w:t>.</w:t>
      </w:r>
    </w:p>
    <w:p w:rsidR="0061424E" w:rsidRPr="00CF62A5" w:rsidRDefault="0061424E" w:rsidP="00C62C60">
      <w:pPr>
        <w:spacing w:after="0" w:line="240" w:lineRule="auto"/>
        <w:jc w:val="both"/>
        <w:rPr>
          <w:b w:val="0"/>
          <w:sz w:val="20"/>
          <w:szCs w:val="20"/>
        </w:rPr>
      </w:pPr>
    </w:p>
    <w:p w:rsidR="005B747F" w:rsidRPr="00CF62A5" w:rsidRDefault="005B747F" w:rsidP="00C62C60">
      <w:pPr>
        <w:spacing w:after="0" w:line="240" w:lineRule="auto"/>
        <w:jc w:val="both"/>
        <w:rPr>
          <w:b w:val="0"/>
          <w:sz w:val="20"/>
          <w:szCs w:val="20"/>
        </w:rPr>
      </w:pPr>
    </w:p>
    <w:p w:rsidR="005B747F" w:rsidRPr="00CF62A5" w:rsidRDefault="0061424E" w:rsidP="00C62C60">
      <w:pPr>
        <w:spacing w:after="0" w:line="240" w:lineRule="auto"/>
        <w:jc w:val="both"/>
        <w:rPr>
          <w:rFonts w:eastAsia="Calibri"/>
          <w:sz w:val="20"/>
          <w:szCs w:val="20"/>
        </w:rPr>
      </w:pPr>
      <w:r w:rsidRPr="00CF62A5">
        <w:rPr>
          <w:sz w:val="20"/>
          <w:szCs w:val="20"/>
          <w:u w:color="000000"/>
        </w:rPr>
        <w:t>Specialist services and expertise available and accessed by our school</w:t>
      </w:r>
      <w:r w:rsidRPr="00CF62A5">
        <w:rPr>
          <w:rFonts w:eastAsia="Calibri"/>
          <w:sz w:val="20"/>
          <w:szCs w:val="20"/>
        </w:rPr>
        <w:t xml:space="preserve"> </w:t>
      </w:r>
    </w:p>
    <w:p w:rsidR="006A3876" w:rsidRPr="00CF62A5" w:rsidRDefault="006A3876" w:rsidP="00C62C60">
      <w:pPr>
        <w:spacing w:after="0" w:line="240" w:lineRule="auto"/>
        <w:jc w:val="both"/>
        <w:rPr>
          <w:sz w:val="20"/>
          <w:szCs w:val="20"/>
        </w:rPr>
      </w:pPr>
    </w:p>
    <w:p w:rsidR="0061424E" w:rsidRPr="00CF62A5" w:rsidRDefault="0061424E" w:rsidP="00C62C60">
      <w:pPr>
        <w:spacing w:after="0" w:line="240" w:lineRule="auto"/>
        <w:ind w:right="99"/>
        <w:jc w:val="both"/>
        <w:rPr>
          <w:b w:val="0"/>
          <w:sz w:val="20"/>
          <w:szCs w:val="20"/>
        </w:rPr>
      </w:pPr>
      <w:r w:rsidRPr="00CF62A5">
        <w:rPr>
          <w:b w:val="0"/>
          <w:sz w:val="20"/>
          <w:szCs w:val="20"/>
        </w:rPr>
        <w:t xml:space="preserve">The school has access to the following external agencies: </w:t>
      </w:r>
    </w:p>
    <w:p w:rsidR="00385582" w:rsidRPr="00CF62A5" w:rsidRDefault="0061424E" w:rsidP="00C62C60">
      <w:pPr>
        <w:pStyle w:val="ListParagraph"/>
        <w:numPr>
          <w:ilvl w:val="0"/>
          <w:numId w:val="19"/>
        </w:numPr>
        <w:spacing w:after="0"/>
        <w:ind w:right="99"/>
        <w:jc w:val="both"/>
        <w:rPr>
          <w:sz w:val="20"/>
          <w:szCs w:val="20"/>
        </w:rPr>
      </w:pPr>
      <w:r w:rsidRPr="00CF62A5">
        <w:rPr>
          <w:b w:val="0"/>
          <w:sz w:val="20"/>
          <w:szCs w:val="20"/>
        </w:rPr>
        <w:t xml:space="preserve">Educational Psychology Service (EP) </w:t>
      </w:r>
    </w:p>
    <w:p w:rsidR="00385582" w:rsidRPr="00CF62A5" w:rsidRDefault="0061424E" w:rsidP="00C62C60">
      <w:pPr>
        <w:pStyle w:val="ListParagraph"/>
        <w:numPr>
          <w:ilvl w:val="0"/>
          <w:numId w:val="19"/>
        </w:numPr>
        <w:spacing w:after="0"/>
        <w:ind w:right="99"/>
        <w:jc w:val="both"/>
        <w:rPr>
          <w:sz w:val="20"/>
          <w:szCs w:val="20"/>
        </w:rPr>
      </w:pPr>
      <w:r w:rsidRPr="00CF62A5">
        <w:rPr>
          <w:b w:val="0"/>
          <w:sz w:val="20"/>
          <w:szCs w:val="20"/>
        </w:rPr>
        <w:t xml:space="preserve">Speech and Language Service (SALT) </w:t>
      </w:r>
    </w:p>
    <w:p w:rsidR="00B035BA" w:rsidRPr="00CF62A5" w:rsidRDefault="00B035BA" w:rsidP="00C62C60">
      <w:pPr>
        <w:pStyle w:val="ListParagraph"/>
        <w:numPr>
          <w:ilvl w:val="0"/>
          <w:numId w:val="19"/>
        </w:numPr>
        <w:spacing w:after="0"/>
        <w:ind w:right="99"/>
        <w:jc w:val="both"/>
        <w:rPr>
          <w:b w:val="0"/>
          <w:color w:val="auto"/>
          <w:sz w:val="20"/>
          <w:szCs w:val="20"/>
        </w:rPr>
      </w:pPr>
      <w:r w:rsidRPr="00CF62A5">
        <w:rPr>
          <w:b w:val="0"/>
          <w:color w:val="auto"/>
          <w:sz w:val="20"/>
          <w:szCs w:val="20"/>
        </w:rPr>
        <w:t>Enfield Communication Advisory Support Service (ECASS)</w:t>
      </w:r>
    </w:p>
    <w:p w:rsidR="00BD0B60" w:rsidRPr="00CF62A5" w:rsidRDefault="00BD0B60" w:rsidP="00C62C60">
      <w:pPr>
        <w:pStyle w:val="ListParagraph"/>
        <w:numPr>
          <w:ilvl w:val="0"/>
          <w:numId w:val="19"/>
        </w:numPr>
        <w:spacing w:after="0"/>
        <w:ind w:right="99"/>
        <w:jc w:val="both"/>
        <w:rPr>
          <w:sz w:val="20"/>
          <w:szCs w:val="20"/>
        </w:rPr>
      </w:pPr>
      <w:r w:rsidRPr="00CF62A5">
        <w:rPr>
          <w:b w:val="0"/>
          <w:sz w:val="20"/>
          <w:szCs w:val="20"/>
        </w:rPr>
        <w:lastRenderedPageBreak/>
        <w:t xml:space="preserve">Children and Adolescent Mental health Service (CAMHS) </w:t>
      </w:r>
    </w:p>
    <w:p w:rsidR="00B035BA" w:rsidRPr="00CF62A5" w:rsidRDefault="00B035BA" w:rsidP="00C62C60">
      <w:pPr>
        <w:pStyle w:val="ListParagraph"/>
        <w:numPr>
          <w:ilvl w:val="0"/>
          <w:numId w:val="19"/>
        </w:numPr>
        <w:spacing w:after="0"/>
        <w:ind w:right="99"/>
        <w:jc w:val="both"/>
        <w:rPr>
          <w:sz w:val="20"/>
          <w:szCs w:val="20"/>
        </w:rPr>
      </w:pPr>
      <w:r w:rsidRPr="00CF62A5">
        <w:rPr>
          <w:b w:val="0"/>
          <w:sz w:val="20"/>
          <w:szCs w:val="20"/>
        </w:rPr>
        <w:t>Child Development Team (CDT)</w:t>
      </w:r>
    </w:p>
    <w:p w:rsidR="00B035BA" w:rsidRPr="00CF62A5" w:rsidRDefault="00B035BA" w:rsidP="00C62C60">
      <w:pPr>
        <w:pStyle w:val="ListParagraph"/>
        <w:numPr>
          <w:ilvl w:val="0"/>
          <w:numId w:val="19"/>
        </w:numPr>
        <w:spacing w:after="0"/>
        <w:ind w:right="99"/>
        <w:jc w:val="both"/>
        <w:rPr>
          <w:sz w:val="20"/>
          <w:szCs w:val="20"/>
        </w:rPr>
      </w:pPr>
      <w:r w:rsidRPr="00CF62A5">
        <w:rPr>
          <w:b w:val="0"/>
          <w:sz w:val="20"/>
          <w:szCs w:val="20"/>
        </w:rPr>
        <w:t>Early Years Social Inclusion Team (EYSI)</w:t>
      </w:r>
    </w:p>
    <w:p w:rsidR="000C6D1F" w:rsidRPr="00CF62A5" w:rsidRDefault="00DD4F66" w:rsidP="00C62C60">
      <w:pPr>
        <w:pStyle w:val="ListParagraph"/>
        <w:numPr>
          <w:ilvl w:val="0"/>
          <w:numId w:val="19"/>
        </w:numPr>
        <w:spacing w:after="0"/>
        <w:ind w:right="99"/>
        <w:jc w:val="both"/>
        <w:rPr>
          <w:sz w:val="20"/>
          <w:szCs w:val="20"/>
        </w:rPr>
      </w:pPr>
      <w:r w:rsidRPr="00CF62A5">
        <w:rPr>
          <w:b w:val="0"/>
          <w:sz w:val="20"/>
          <w:szCs w:val="20"/>
        </w:rPr>
        <w:t>Children and Young Persons’ Service (</w:t>
      </w:r>
      <w:r w:rsidR="000C6D1F" w:rsidRPr="00CF62A5">
        <w:rPr>
          <w:b w:val="0"/>
          <w:sz w:val="20"/>
          <w:szCs w:val="20"/>
        </w:rPr>
        <w:t>EYPS</w:t>
      </w:r>
      <w:r w:rsidRPr="00CF62A5">
        <w:rPr>
          <w:b w:val="0"/>
          <w:sz w:val="20"/>
          <w:szCs w:val="20"/>
        </w:rPr>
        <w:t>)</w:t>
      </w:r>
    </w:p>
    <w:p w:rsidR="00B035BA" w:rsidRPr="00CF62A5" w:rsidRDefault="00B035BA" w:rsidP="00C62C60">
      <w:pPr>
        <w:pStyle w:val="ListParagraph"/>
        <w:numPr>
          <w:ilvl w:val="0"/>
          <w:numId w:val="19"/>
        </w:numPr>
        <w:spacing w:after="0"/>
        <w:ind w:right="99"/>
        <w:jc w:val="both"/>
        <w:rPr>
          <w:sz w:val="20"/>
          <w:szCs w:val="20"/>
        </w:rPr>
      </w:pPr>
      <w:r w:rsidRPr="00CF62A5">
        <w:rPr>
          <w:b w:val="0"/>
          <w:sz w:val="20"/>
          <w:szCs w:val="20"/>
        </w:rPr>
        <w:t xml:space="preserve">Strengthening Wellbeing, Emotional health, Relationships and Readiness for Learning Service (SWERRL) </w:t>
      </w:r>
    </w:p>
    <w:p w:rsidR="00B035BA" w:rsidRPr="00CF62A5" w:rsidRDefault="00B035BA" w:rsidP="00C62C60">
      <w:pPr>
        <w:pStyle w:val="ListParagraph"/>
        <w:numPr>
          <w:ilvl w:val="0"/>
          <w:numId w:val="19"/>
        </w:numPr>
        <w:spacing w:after="0"/>
        <w:ind w:right="99"/>
        <w:jc w:val="both"/>
        <w:rPr>
          <w:b w:val="0"/>
          <w:color w:val="auto"/>
          <w:sz w:val="20"/>
          <w:szCs w:val="20"/>
        </w:rPr>
      </w:pPr>
      <w:r w:rsidRPr="00CF62A5">
        <w:rPr>
          <w:b w:val="0"/>
          <w:color w:val="auto"/>
          <w:sz w:val="20"/>
          <w:szCs w:val="20"/>
        </w:rPr>
        <w:t>Multi-Agency Support Hub (MASH)</w:t>
      </w:r>
    </w:p>
    <w:p w:rsidR="00385582" w:rsidRPr="00CF62A5" w:rsidRDefault="0061424E" w:rsidP="00C62C60">
      <w:pPr>
        <w:pStyle w:val="ListParagraph"/>
        <w:numPr>
          <w:ilvl w:val="0"/>
          <w:numId w:val="19"/>
        </w:numPr>
        <w:spacing w:after="0"/>
        <w:ind w:right="99"/>
        <w:jc w:val="both"/>
        <w:rPr>
          <w:sz w:val="20"/>
          <w:szCs w:val="20"/>
        </w:rPr>
      </w:pPr>
      <w:r w:rsidRPr="00CF62A5">
        <w:rPr>
          <w:b w:val="0"/>
          <w:sz w:val="20"/>
          <w:szCs w:val="20"/>
        </w:rPr>
        <w:t xml:space="preserve">Physiotherapy and Occupational Therapy  </w:t>
      </w:r>
    </w:p>
    <w:p w:rsidR="00045F21" w:rsidRPr="00CF62A5" w:rsidRDefault="00045F21" w:rsidP="00C62C60">
      <w:pPr>
        <w:pStyle w:val="ListParagraph"/>
        <w:numPr>
          <w:ilvl w:val="0"/>
          <w:numId w:val="19"/>
        </w:numPr>
        <w:spacing w:after="0"/>
        <w:ind w:right="99"/>
        <w:jc w:val="both"/>
        <w:rPr>
          <w:sz w:val="20"/>
          <w:szCs w:val="20"/>
        </w:rPr>
      </w:pPr>
      <w:r w:rsidRPr="00CF62A5">
        <w:rPr>
          <w:b w:val="0"/>
          <w:sz w:val="20"/>
          <w:szCs w:val="20"/>
        </w:rPr>
        <w:t xml:space="preserve">Every Parent and Children (EPC) </w:t>
      </w:r>
    </w:p>
    <w:p w:rsidR="00045F21" w:rsidRPr="00CF62A5" w:rsidRDefault="00045F21" w:rsidP="00C62C60">
      <w:pPr>
        <w:pStyle w:val="ListParagraph"/>
        <w:numPr>
          <w:ilvl w:val="0"/>
          <w:numId w:val="19"/>
        </w:numPr>
        <w:spacing w:after="0"/>
        <w:ind w:right="99"/>
        <w:jc w:val="both"/>
        <w:rPr>
          <w:sz w:val="20"/>
          <w:szCs w:val="20"/>
        </w:rPr>
      </w:pPr>
      <w:r w:rsidRPr="00CF62A5">
        <w:rPr>
          <w:b w:val="0"/>
          <w:sz w:val="20"/>
          <w:szCs w:val="20"/>
        </w:rPr>
        <w:t>Edmonton Community Partnership (ECP)</w:t>
      </w:r>
    </w:p>
    <w:p w:rsidR="00385582" w:rsidRPr="00CF62A5" w:rsidRDefault="008B6EE5" w:rsidP="00C62C60">
      <w:pPr>
        <w:pStyle w:val="ListParagraph"/>
        <w:numPr>
          <w:ilvl w:val="0"/>
          <w:numId w:val="19"/>
        </w:numPr>
        <w:spacing w:after="0"/>
        <w:ind w:right="99"/>
        <w:jc w:val="both"/>
        <w:rPr>
          <w:sz w:val="20"/>
          <w:szCs w:val="20"/>
        </w:rPr>
      </w:pPr>
      <w:r w:rsidRPr="00CF62A5">
        <w:rPr>
          <w:b w:val="0"/>
          <w:sz w:val="20"/>
          <w:szCs w:val="20"/>
        </w:rPr>
        <w:t xml:space="preserve">School and </w:t>
      </w:r>
      <w:r w:rsidR="0061424E" w:rsidRPr="00CF62A5">
        <w:rPr>
          <w:b w:val="0"/>
          <w:sz w:val="20"/>
          <w:szCs w:val="20"/>
        </w:rPr>
        <w:t xml:space="preserve">Early Years </w:t>
      </w:r>
      <w:r w:rsidRPr="00CF62A5">
        <w:rPr>
          <w:b w:val="0"/>
          <w:sz w:val="20"/>
          <w:szCs w:val="20"/>
        </w:rPr>
        <w:t xml:space="preserve">Improvement </w:t>
      </w:r>
      <w:r w:rsidR="0061424E" w:rsidRPr="00CF62A5">
        <w:rPr>
          <w:b w:val="0"/>
          <w:sz w:val="20"/>
          <w:szCs w:val="20"/>
        </w:rPr>
        <w:t xml:space="preserve">Service </w:t>
      </w:r>
    </w:p>
    <w:p w:rsidR="00385582" w:rsidRPr="00CF62A5" w:rsidRDefault="0061424E" w:rsidP="00C62C60">
      <w:pPr>
        <w:pStyle w:val="ListParagraph"/>
        <w:numPr>
          <w:ilvl w:val="0"/>
          <w:numId w:val="19"/>
        </w:numPr>
        <w:spacing w:after="0"/>
        <w:ind w:right="99"/>
        <w:jc w:val="both"/>
        <w:rPr>
          <w:sz w:val="20"/>
          <w:szCs w:val="20"/>
        </w:rPr>
      </w:pPr>
      <w:r w:rsidRPr="00CF62A5">
        <w:rPr>
          <w:b w:val="0"/>
          <w:sz w:val="20"/>
          <w:szCs w:val="20"/>
        </w:rPr>
        <w:t xml:space="preserve">Joint Services for Children with Disabilities </w:t>
      </w:r>
    </w:p>
    <w:p w:rsidR="008B6EE5" w:rsidRPr="00CF62A5" w:rsidRDefault="008B6EE5" w:rsidP="00C62C60">
      <w:pPr>
        <w:pStyle w:val="ListParagraph"/>
        <w:numPr>
          <w:ilvl w:val="0"/>
          <w:numId w:val="19"/>
        </w:numPr>
        <w:spacing w:after="0"/>
        <w:ind w:right="99"/>
        <w:jc w:val="both"/>
        <w:rPr>
          <w:sz w:val="20"/>
          <w:szCs w:val="20"/>
        </w:rPr>
      </w:pPr>
      <w:r w:rsidRPr="00CF62A5">
        <w:rPr>
          <w:b w:val="0"/>
          <w:sz w:val="20"/>
          <w:szCs w:val="20"/>
        </w:rPr>
        <w:t>School Nurse</w:t>
      </w:r>
    </w:p>
    <w:p w:rsidR="00B035BA" w:rsidRPr="00CF62A5" w:rsidRDefault="00B035BA" w:rsidP="00C62C60">
      <w:pPr>
        <w:pStyle w:val="ListParagraph"/>
        <w:numPr>
          <w:ilvl w:val="0"/>
          <w:numId w:val="19"/>
        </w:numPr>
        <w:spacing w:after="0"/>
        <w:ind w:right="99"/>
        <w:jc w:val="both"/>
        <w:rPr>
          <w:b w:val="0"/>
          <w:sz w:val="20"/>
          <w:szCs w:val="20"/>
        </w:rPr>
      </w:pPr>
      <w:r w:rsidRPr="00CF62A5">
        <w:rPr>
          <w:b w:val="0"/>
          <w:sz w:val="20"/>
          <w:szCs w:val="20"/>
        </w:rPr>
        <w:t>Hearing Impaired Service</w:t>
      </w:r>
    </w:p>
    <w:p w:rsidR="001521CF" w:rsidRPr="00CF62A5" w:rsidRDefault="0061424E" w:rsidP="00C62C60">
      <w:pPr>
        <w:pStyle w:val="ListParagraph"/>
        <w:numPr>
          <w:ilvl w:val="0"/>
          <w:numId w:val="19"/>
        </w:numPr>
        <w:spacing w:after="0"/>
        <w:ind w:right="99"/>
        <w:jc w:val="both"/>
        <w:rPr>
          <w:sz w:val="20"/>
          <w:szCs w:val="20"/>
        </w:rPr>
      </w:pPr>
      <w:r w:rsidRPr="00CF62A5">
        <w:rPr>
          <w:b w:val="0"/>
          <w:sz w:val="20"/>
          <w:szCs w:val="20"/>
        </w:rPr>
        <w:t>Outreach Services from the Special schools including West Lea, Russet House, Waverly and Joseph Clarke</w:t>
      </w:r>
    </w:p>
    <w:p w:rsidR="006A3876" w:rsidRPr="00CF62A5" w:rsidRDefault="006A3876" w:rsidP="00C62C60">
      <w:pPr>
        <w:spacing w:after="0"/>
        <w:ind w:right="99"/>
        <w:jc w:val="both"/>
        <w:rPr>
          <w:sz w:val="20"/>
          <w:szCs w:val="20"/>
        </w:rPr>
      </w:pPr>
    </w:p>
    <w:p w:rsidR="006A3876" w:rsidRPr="00CF62A5" w:rsidRDefault="006A3876" w:rsidP="00C62C60">
      <w:pPr>
        <w:spacing w:after="0"/>
        <w:ind w:right="99"/>
        <w:jc w:val="both"/>
        <w:rPr>
          <w:b w:val="0"/>
          <w:sz w:val="20"/>
          <w:szCs w:val="20"/>
        </w:rPr>
      </w:pPr>
      <w:r w:rsidRPr="00CF62A5">
        <w:rPr>
          <w:b w:val="0"/>
          <w:sz w:val="20"/>
          <w:szCs w:val="20"/>
        </w:rPr>
        <w:t>Further information regarding support provided by exte</w:t>
      </w:r>
      <w:r w:rsidR="00A4172E" w:rsidRPr="00CF62A5">
        <w:rPr>
          <w:b w:val="0"/>
          <w:sz w:val="20"/>
          <w:szCs w:val="20"/>
        </w:rPr>
        <w:t xml:space="preserve">rnal agencies can be found through </w:t>
      </w:r>
      <w:hyperlink r:id="rId16" w:history="1">
        <w:r w:rsidR="00A4172E" w:rsidRPr="00CF62A5">
          <w:rPr>
            <w:rStyle w:val="Hyperlink"/>
            <w:b w:val="0"/>
            <w:sz w:val="20"/>
            <w:szCs w:val="20"/>
          </w:rPr>
          <w:t>Enfield's local offer for SEND</w:t>
        </w:r>
      </w:hyperlink>
      <w:r w:rsidR="00A4172E" w:rsidRPr="00CF62A5">
        <w:rPr>
          <w:b w:val="0"/>
          <w:sz w:val="20"/>
          <w:szCs w:val="20"/>
        </w:rPr>
        <w:t>.</w:t>
      </w:r>
    </w:p>
    <w:p w:rsidR="00294E6D" w:rsidRPr="00CF62A5" w:rsidRDefault="00294E6D" w:rsidP="00C62C60">
      <w:pPr>
        <w:spacing w:after="0"/>
        <w:ind w:right="99"/>
        <w:jc w:val="both"/>
        <w:rPr>
          <w:sz w:val="20"/>
          <w:szCs w:val="20"/>
        </w:rPr>
      </w:pPr>
    </w:p>
    <w:p w:rsidR="00294E6D" w:rsidRPr="00CF62A5" w:rsidRDefault="00294E6D" w:rsidP="00C62C60">
      <w:pPr>
        <w:spacing w:after="0"/>
        <w:ind w:right="99"/>
        <w:jc w:val="both"/>
        <w:rPr>
          <w:sz w:val="20"/>
          <w:szCs w:val="20"/>
        </w:rPr>
      </w:pPr>
    </w:p>
    <w:p w:rsidR="001521CF" w:rsidRPr="00CF62A5" w:rsidRDefault="001521CF" w:rsidP="00C62C60">
      <w:pPr>
        <w:spacing w:after="0" w:line="240" w:lineRule="auto"/>
        <w:jc w:val="both"/>
        <w:rPr>
          <w:sz w:val="20"/>
          <w:szCs w:val="20"/>
        </w:rPr>
      </w:pPr>
      <w:r w:rsidRPr="00CF62A5">
        <w:rPr>
          <w:sz w:val="20"/>
          <w:szCs w:val="20"/>
          <w:u w:color="000000"/>
        </w:rPr>
        <w:t>Training for support staff</w:t>
      </w:r>
      <w:r w:rsidRPr="00CF62A5">
        <w:rPr>
          <w:sz w:val="20"/>
          <w:szCs w:val="20"/>
        </w:rPr>
        <w:t xml:space="preserve"> </w:t>
      </w:r>
    </w:p>
    <w:p w:rsidR="001521CF" w:rsidRPr="00CF62A5" w:rsidRDefault="001521CF" w:rsidP="00C62C60">
      <w:pPr>
        <w:spacing w:after="0" w:line="240" w:lineRule="auto"/>
        <w:jc w:val="both"/>
        <w:rPr>
          <w:sz w:val="20"/>
          <w:szCs w:val="20"/>
        </w:rPr>
      </w:pPr>
    </w:p>
    <w:p w:rsidR="001521CF" w:rsidRPr="00CF62A5" w:rsidRDefault="001521CF" w:rsidP="00C62C60">
      <w:pPr>
        <w:spacing w:after="0" w:line="240" w:lineRule="auto"/>
        <w:ind w:right="64"/>
        <w:jc w:val="both"/>
        <w:rPr>
          <w:b w:val="0"/>
          <w:sz w:val="20"/>
          <w:szCs w:val="20"/>
        </w:rPr>
      </w:pPr>
      <w:r w:rsidRPr="00CF62A5">
        <w:rPr>
          <w:b w:val="0"/>
          <w:sz w:val="20"/>
          <w:szCs w:val="20"/>
        </w:rPr>
        <w:t>We have had a focus on Autism over the last academic year and all staff including, teacher</w:t>
      </w:r>
      <w:r w:rsidR="00CF62A5" w:rsidRPr="00CF62A5">
        <w:rPr>
          <w:b w:val="0"/>
          <w:sz w:val="20"/>
          <w:szCs w:val="20"/>
        </w:rPr>
        <w:t>s</w:t>
      </w:r>
      <w:r w:rsidRPr="00CF62A5">
        <w:rPr>
          <w:b w:val="0"/>
          <w:sz w:val="20"/>
          <w:szCs w:val="20"/>
        </w:rPr>
        <w:t>, support staff and play leader</w:t>
      </w:r>
      <w:r w:rsidR="00CF62A5">
        <w:rPr>
          <w:b w:val="0"/>
          <w:sz w:val="20"/>
          <w:szCs w:val="20"/>
        </w:rPr>
        <w:t>s</w:t>
      </w:r>
      <w:r w:rsidRPr="00CF62A5">
        <w:rPr>
          <w:b w:val="0"/>
          <w:sz w:val="20"/>
          <w:szCs w:val="20"/>
        </w:rPr>
        <w:t xml:space="preserve"> are or have received bespoke training from the Enfield Advisory Service for Autism.</w:t>
      </w:r>
    </w:p>
    <w:p w:rsidR="001521CF" w:rsidRPr="00CF62A5" w:rsidRDefault="001521CF" w:rsidP="00C62C60">
      <w:pPr>
        <w:spacing w:after="0" w:line="240" w:lineRule="auto"/>
        <w:ind w:right="64"/>
        <w:jc w:val="both"/>
        <w:rPr>
          <w:sz w:val="20"/>
          <w:szCs w:val="20"/>
        </w:rPr>
      </w:pPr>
    </w:p>
    <w:p w:rsidR="001521CF" w:rsidRPr="00CF62A5" w:rsidRDefault="001521CF" w:rsidP="00C62C60">
      <w:pPr>
        <w:spacing w:after="0" w:line="240" w:lineRule="auto"/>
        <w:ind w:right="99"/>
        <w:jc w:val="both"/>
        <w:rPr>
          <w:b w:val="0"/>
          <w:sz w:val="20"/>
          <w:szCs w:val="20"/>
        </w:rPr>
      </w:pPr>
      <w:r w:rsidRPr="00CF62A5">
        <w:rPr>
          <w:b w:val="0"/>
          <w:sz w:val="20"/>
          <w:szCs w:val="20"/>
        </w:rPr>
        <w:t>As we work with other colleagues from other agencies, particularly the Speech and Language Therapy Service, the staff have time to work with them as a form of training and personal development to increase their skills when working with individual children.</w:t>
      </w:r>
    </w:p>
    <w:p w:rsidR="00B03D11" w:rsidRPr="00CF62A5" w:rsidRDefault="00B03D11" w:rsidP="00C62C60">
      <w:pPr>
        <w:spacing w:after="0" w:line="240" w:lineRule="auto"/>
        <w:ind w:right="99"/>
        <w:jc w:val="both"/>
        <w:rPr>
          <w:b w:val="0"/>
          <w:sz w:val="20"/>
          <w:szCs w:val="20"/>
        </w:rPr>
      </w:pPr>
    </w:p>
    <w:p w:rsidR="001521CF" w:rsidRPr="00CF62A5" w:rsidRDefault="001521CF" w:rsidP="00C62C60">
      <w:pPr>
        <w:spacing w:after="0"/>
        <w:jc w:val="both"/>
        <w:rPr>
          <w:sz w:val="20"/>
          <w:szCs w:val="20"/>
        </w:rPr>
      </w:pPr>
      <w:r w:rsidRPr="00CF62A5">
        <w:rPr>
          <w:sz w:val="20"/>
          <w:szCs w:val="20"/>
          <w:u w:color="000000"/>
        </w:rPr>
        <w:t>Access to activities outside the classroom</w:t>
      </w:r>
      <w:r w:rsidRPr="00CF62A5">
        <w:rPr>
          <w:sz w:val="20"/>
          <w:szCs w:val="20"/>
        </w:rPr>
        <w:t xml:space="preserve"> </w:t>
      </w:r>
    </w:p>
    <w:p w:rsidR="008D7C9C" w:rsidRPr="00CF62A5" w:rsidRDefault="008D7C9C" w:rsidP="00C62C60">
      <w:pPr>
        <w:spacing w:after="0" w:line="280" w:lineRule="auto"/>
        <w:jc w:val="both"/>
        <w:rPr>
          <w:b w:val="0"/>
          <w:sz w:val="20"/>
          <w:szCs w:val="20"/>
        </w:rPr>
      </w:pPr>
    </w:p>
    <w:p w:rsidR="001521CF" w:rsidRPr="00CF62A5" w:rsidRDefault="001521CF" w:rsidP="00C62C60">
      <w:pPr>
        <w:spacing w:after="0" w:line="280" w:lineRule="auto"/>
        <w:jc w:val="both"/>
        <w:rPr>
          <w:sz w:val="20"/>
          <w:szCs w:val="20"/>
        </w:rPr>
      </w:pPr>
      <w:r w:rsidRPr="00CF62A5">
        <w:rPr>
          <w:b w:val="0"/>
          <w:sz w:val="20"/>
          <w:szCs w:val="20"/>
        </w:rPr>
        <w:t>All children are included in all activities with their peers including all trips. Before any trip a Risk Assessment is com</w:t>
      </w:r>
      <w:r w:rsidR="00862675" w:rsidRPr="00CF62A5">
        <w:rPr>
          <w:b w:val="0"/>
          <w:sz w:val="20"/>
          <w:szCs w:val="20"/>
        </w:rPr>
        <w:t xml:space="preserve">pleted to ensure accessibility and </w:t>
      </w:r>
      <w:r w:rsidR="00B1758A" w:rsidRPr="00CF62A5">
        <w:rPr>
          <w:b w:val="0"/>
          <w:sz w:val="20"/>
          <w:szCs w:val="20"/>
        </w:rPr>
        <w:t>a</w:t>
      </w:r>
      <w:r w:rsidRPr="00CF62A5">
        <w:rPr>
          <w:b w:val="0"/>
          <w:sz w:val="20"/>
          <w:szCs w:val="20"/>
        </w:rPr>
        <w:t xml:space="preserve">dditional adults may be provided on an individual needs basis. </w:t>
      </w:r>
    </w:p>
    <w:p w:rsidR="00B03D11" w:rsidRPr="00CF62A5" w:rsidRDefault="00B03D11" w:rsidP="00C62C60">
      <w:pPr>
        <w:spacing w:after="0" w:line="240" w:lineRule="auto"/>
        <w:ind w:right="99"/>
        <w:jc w:val="both"/>
        <w:rPr>
          <w:sz w:val="20"/>
          <w:szCs w:val="20"/>
        </w:rPr>
      </w:pPr>
    </w:p>
    <w:p w:rsidR="00B1758A" w:rsidRPr="00CF62A5" w:rsidRDefault="00B1758A" w:rsidP="00C62C60">
      <w:pPr>
        <w:spacing w:after="19"/>
        <w:jc w:val="both"/>
        <w:rPr>
          <w:sz w:val="20"/>
          <w:szCs w:val="20"/>
        </w:rPr>
      </w:pPr>
      <w:r w:rsidRPr="00CF62A5">
        <w:rPr>
          <w:sz w:val="20"/>
          <w:szCs w:val="20"/>
          <w:u w:color="000000"/>
        </w:rPr>
        <w:t>Access to our school environment</w:t>
      </w:r>
      <w:r w:rsidRPr="00CF62A5">
        <w:rPr>
          <w:sz w:val="20"/>
          <w:szCs w:val="20"/>
        </w:rPr>
        <w:t xml:space="preserve"> </w:t>
      </w:r>
    </w:p>
    <w:p w:rsidR="00E04B0A" w:rsidRPr="00CF62A5" w:rsidRDefault="00E04B0A" w:rsidP="00C62C60">
      <w:pPr>
        <w:spacing w:after="0" w:line="240" w:lineRule="auto"/>
        <w:jc w:val="both"/>
        <w:rPr>
          <w:b w:val="0"/>
          <w:sz w:val="20"/>
          <w:szCs w:val="20"/>
        </w:rPr>
      </w:pPr>
    </w:p>
    <w:p w:rsidR="00E04B0A" w:rsidRPr="00CF62A5" w:rsidRDefault="00B1758A" w:rsidP="00C62C60">
      <w:pPr>
        <w:spacing w:after="0" w:line="240" w:lineRule="auto"/>
        <w:jc w:val="both"/>
        <w:rPr>
          <w:b w:val="0"/>
          <w:sz w:val="20"/>
          <w:szCs w:val="20"/>
        </w:rPr>
      </w:pPr>
      <w:r w:rsidRPr="00CF62A5">
        <w:rPr>
          <w:b w:val="0"/>
          <w:sz w:val="20"/>
          <w:szCs w:val="20"/>
        </w:rPr>
        <w:t>The ground floor of our school is wheelchair accessible through two entrances, however the first floor is not. The classrooms are all clearly lit and kept clear and tidy, as are the corridors. All classrooms have been fitt</w:t>
      </w:r>
      <w:r w:rsidR="00CF62A5">
        <w:rPr>
          <w:b w:val="0"/>
          <w:sz w:val="20"/>
          <w:szCs w:val="20"/>
        </w:rPr>
        <w:t>ed with interactive whiteboards.</w:t>
      </w:r>
    </w:p>
    <w:p w:rsidR="008D7C9C" w:rsidRPr="00CF62A5" w:rsidRDefault="008D7C9C" w:rsidP="00C62C60">
      <w:pPr>
        <w:spacing w:after="0" w:line="240" w:lineRule="auto"/>
        <w:jc w:val="both"/>
        <w:rPr>
          <w:b w:val="0"/>
          <w:sz w:val="20"/>
          <w:szCs w:val="20"/>
        </w:rPr>
      </w:pPr>
    </w:p>
    <w:p w:rsidR="008D7C9C" w:rsidRPr="00CF62A5" w:rsidRDefault="008D7C9C" w:rsidP="00C62C60">
      <w:pPr>
        <w:spacing w:after="0" w:line="240" w:lineRule="auto"/>
        <w:jc w:val="both"/>
        <w:rPr>
          <w:sz w:val="20"/>
          <w:szCs w:val="20"/>
        </w:rPr>
      </w:pPr>
      <w:r w:rsidRPr="00CF62A5">
        <w:rPr>
          <w:sz w:val="20"/>
          <w:szCs w:val="20"/>
          <w:u w:color="000000"/>
        </w:rPr>
        <w:t>How we prepare for children joining and leaving our school</w:t>
      </w:r>
      <w:r w:rsidRPr="00CF62A5">
        <w:rPr>
          <w:sz w:val="20"/>
          <w:szCs w:val="20"/>
        </w:rPr>
        <w:t xml:space="preserve"> </w:t>
      </w:r>
    </w:p>
    <w:p w:rsidR="008D7C9C" w:rsidRPr="00CF62A5" w:rsidRDefault="008D7C9C" w:rsidP="00C62C60">
      <w:pPr>
        <w:spacing w:after="0" w:line="240" w:lineRule="auto"/>
        <w:jc w:val="both"/>
        <w:rPr>
          <w:b w:val="0"/>
          <w:sz w:val="20"/>
          <w:szCs w:val="20"/>
        </w:rPr>
      </w:pPr>
    </w:p>
    <w:p w:rsidR="008D7C9C" w:rsidRPr="00CF62A5" w:rsidRDefault="008D7C9C" w:rsidP="00C62C60">
      <w:pPr>
        <w:spacing w:after="0" w:line="240" w:lineRule="auto"/>
        <w:jc w:val="both"/>
        <w:rPr>
          <w:b w:val="0"/>
          <w:sz w:val="20"/>
          <w:szCs w:val="20"/>
        </w:rPr>
      </w:pPr>
      <w:r w:rsidRPr="00CF62A5">
        <w:rPr>
          <w:b w:val="0"/>
          <w:sz w:val="20"/>
          <w:szCs w:val="20"/>
        </w:rPr>
        <w:t>If your child is joining the school:</w:t>
      </w:r>
    </w:p>
    <w:p w:rsidR="008D7C9C" w:rsidRPr="00CF62A5" w:rsidRDefault="008D7C9C" w:rsidP="00C62C60">
      <w:pPr>
        <w:numPr>
          <w:ilvl w:val="0"/>
          <w:numId w:val="23"/>
        </w:numPr>
        <w:spacing w:after="0"/>
        <w:ind w:hanging="360"/>
        <w:jc w:val="both"/>
        <w:rPr>
          <w:sz w:val="20"/>
          <w:szCs w:val="20"/>
        </w:rPr>
      </w:pPr>
      <w:r w:rsidRPr="00CF62A5">
        <w:rPr>
          <w:b w:val="0"/>
          <w:sz w:val="20"/>
          <w:szCs w:val="20"/>
        </w:rPr>
        <w:t xml:space="preserve">A home visit </w:t>
      </w:r>
      <w:r w:rsidR="00DD6C9C" w:rsidRPr="00CF62A5">
        <w:rPr>
          <w:b w:val="0"/>
          <w:sz w:val="20"/>
          <w:szCs w:val="20"/>
        </w:rPr>
        <w:t xml:space="preserve">may </w:t>
      </w:r>
      <w:r w:rsidRPr="00CF62A5">
        <w:rPr>
          <w:b w:val="0"/>
          <w:sz w:val="20"/>
          <w:szCs w:val="20"/>
        </w:rPr>
        <w:t xml:space="preserve">be carried out. </w:t>
      </w:r>
    </w:p>
    <w:p w:rsidR="008D7C9C" w:rsidRPr="00CF62A5" w:rsidRDefault="008D7C9C" w:rsidP="00C62C60">
      <w:pPr>
        <w:numPr>
          <w:ilvl w:val="0"/>
          <w:numId w:val="23"/>
        </w:numPr>
        <w:spacing w:after="15" w:line="242" w:lineRule="auto"/>
        <w:ind w:hanging="360"/>
        <w:jc w:val="both"/>
        <w:rPr>
          <w:sz w:val="20"/>
          <w:szCs w:val="20"/>
        </w:rPr>
      </w:pPr>
      <w:r w:rsidRPr="00CF62A5">
        <w:rPr>
          <w:b w:val="0"/>
          <w:sz w:val="20"/>
          <w:szCs w:val="20"/>
        </w:rPr>
        <w:t xml:space="preserve">The family are offered a tour of the school and to meet key adults before the child starts. </w:t>
      </w:r>
    </w:p>
    <w:p w:rsidR="008D7C9C" w:rsidRPr="00CF62A5" w:rsidRDefault="008D7C9C" w:rsidP="00C62C60">
      <w:pPr>
        <w:numPr>
          <w:ilvl w:val="0"/>
          <w:numId w:val="23"/>
        </w:numPr>
        <w:spacing w:after="16" w:line="241" w:lineRule="auto"/>
        <w:ind w:hanging="360"/>
        <w:jc w:val="both"/>
        <w:rPr>
          <w:sz w:val="20"/>
          <w:szCs w:val="20"/>
        </w:rPr>
      </w:pPr>
      <w:r w:rsidRPr="00CF62A5">
        <w:rPr>
          <w:b w:val="0"/>
          <w:sz w:val="20"/>
          <w:szCs w:val="20"/>
        </w:rPr>
        <w:t xml:space="preserve">If needed, there will be a transition meeting between the previous setting and Brettenham to share information and to set up a transition plan. </w:t>
      </w:r>
    </w:p>
    <w:p w:rsidR="008D7C9C" w:rsidRPr="00CF62A5" w:rsidRDefault="008D7C9C" w:rsidP="00C62C60">
      <w:pPr>
        <w:numPr>
          <w:ilvl w:val="0"/>
          <w:numId w:val="23"/>
        </w:numPr>
        <w:spacing w:after="15" w:line="242" w:lineRule="auto"/>
        <w:ind w:hanging="360"/>
        <w:jc w:val="both"/>
        <w:rPr>
          <w:sz w:val="20"/>
          <w:szCs w:val="20"/>
        </w:rPr>
      </w:pPr>
      <w:r w:rsidRPr="00CF62A5">
        <w:rPr>
          <w:b w:val="0"/>
          <w:sz w:val="20"/>
          <w:szCs w:val="20"/>
        </w:rPr>
        <w:t xml:space="preserve">If appropriate a member of the Inclusion team will visit your child in their current setting. </w:t>
      </w:r>
    </w:p>
    <w:p w:rsidR="005E7BE5" w:rsidRPr="00CF62A5" w:rsidRDefault="008D7C9C" w:rsidP="00C62C60">
      <w:pPr>
        <w:numPr>
          <w:ilvl w:val="0"/>
          <w:numId w:val="23"/>
        </w:numPr>
        <w:spacing w:after="18"/>
        <w:ind w:hanging="360"/>
        <w:jc w:val="both"/>
        <w:rPr>
          <w:sz w:val="20"/>
          <w:szCs w:val="20"/>
        </w:rPr>
      </w:pPr>
      <w:r w:rsidRPr="00CF62A5">
        <w:rPr>
          <w:b w:val="0"/>
          <w:sz w:val="20"/>
          <w:szCs w:val="20"/>
        </w:rPr>
        <w:t xml:space="preserve">When the child starts they will be given a </w:t>
      </w:r>
      <w:r w:rsidR="00C60816" w:rsidRPr="00CF62A5">
        <w:rPr>
          <w:b w:val="0"/>
          <w:sz w:val="20"/>
          <w:szCs w:val="20"/>
        </w:rPr>
        <w:t>buddy to support them in class.</w:t>
      </w:r>
    </w:p>
    <w:p w:rsidR="00B03D11" w:rsidRPr="00CF62A5" w:rsidRDefault="00B03D11" w:rsidP="00C62C60">
      <w:pPr>
        <w:spacing w:after="18"/>
        <w:jc w:val="both"/>
        <w:rPr>
          <w:b w:val="0"/>
          <w:sz w:val="20"/>
          <w:szCs w:val="20"/>
        </w:rPr>
      </w:pPr>
    </w:p>
    <w:p w:rsidR="005E7BE5" w:rsidRPr="00CF62A5" w:rsidRDefault="005E7BE5" w:rsidP="00C62C60">
      <w:pPr>
        <w:spacing w:after="18"/>
        <w:jc w:val="both"/>
        <w:rPr>
          <w:sz w:val="20"/>
          <w:szCs w:val="20"/>
        </w:rPr>
      </w:pPr>
      <w:r w:rsidRPr="00CF62A5">
        <w:rPr>
          <w:b w:val="0"/>
          <w:sz w:val="20"/>
          <w:szCs w:val="20"/>
        </w:rPr>
        <w:t xml:space="preserve">If you child is transferring to another school: </w:t>
      </w:r>
    </w:p>
    <w:p w:rsidR="005E7BE5" w:rsidRPr="00CF62A5" w:rsidRDefault="005E7BE5" w:rsidP="00C62C60">
      <w:pPr>
        <w:numPr>
          <w:ilvl w:val="0"/>
          <w:numId w:val="23"/>
        </w:numPr>
        <w:spacing w:after="0" w:line="240" w:lineRule="auto"/>
        <w:ind w:hanging="360"/>
        <w:jc w:val="both"/>
        <w:rPr>
          <w:sz w:val="20"/>
          <w:szCs w:val="20"/>
        </w:rPr>
      </w:pPr>
      <w:r w:rsidRPr="00CF62A5">
        <w:rPr>
          <w:b w:val="0"/>
          <w:sz w:val="20"/>
          <w:szCs w:val="20"/>
        </w:rPr>
        <w:t xml:space="preserve">A social story may be designed to support the child to prepare for the move. </w:t>
      </w:r>
    </w:p>
    <w:p w:rsidR="005E7BE5" w:rsidRPr="00CF62A5" w:rsidRDefault="005E7BE5" w:rsidP="00C62C60">
      <w:pPr>
        <w:numPr>
          <w:ilvl w:val="0"/>
          <w:numId w:val="23"/>
        </w:numPr>
        <w:spacing w:after="0" w:line="240" w:lineRule="auto"/>
        <w:ind w:hanging="360"/>
        <w:jc w:val="both"/>
        <w:rPr>
          <w:sz w:val="20"/>
          <w:szCs w:val="20"/>
        </w:rPr>
      </w:pPr>
      <w:r w:rsidRPr="00CF62A5">
        <w:rPr>
          <w:b w:val="0"/>
          <w:sz w:val="20"/>
          <w:szCs w:val="20"/>
        </w:rPr>
        <w:t xml:space="preserve">Liaison and information sharing with the other school in the form of a meeting with parents involved. </w:t>
      </w:r>
    </w:p>
    <w:p w:rsidR="00B1758A" w:rsidRPr="00CF62A5" w:rsidRDefault="005E7BE5" w:rsidP="00C62C60">
      <w:pPr>
        <w:numPr>
          <w:ilvl w:val="0"/>
          <w:numId w:val="23"/>
        </w:numPr>
        <w:spacing w:after="0" w:line="240" w:lineRule="auto"/>
        <w:ind w:hanging="360"/>
        <w:jc w:val="both"/>
        <w:rPr>
          <w:sz w:val="20"/>
          <w:szCs w:val="20"/>
        </w:rPr>
      </w:pPr>
      <w:r w:rsidRPr="00CF62A5">
        <w:rPr>
          <w:b w:val="0"/>
          <w:sz w:val="20"/>
          <w:szCs w:val="20"/>
        </w:rPr>
        <w:t>A transition plan may be set up including possible pre-visits to the new school</w:t>
      </w:r>
    </w:p>
    <w:p w:rsidR="0061424E" w:rsidRPr="00CF62A5" w:rsidRDefault="0061424E" w:rsidP="00C62C60">
      <w:pPr>
        <w:spacing w:after="0" w:line="240" w:lineRule="auto"/>
        <w:jc w:val="both"/>
        <w:rPr>
          <w:b w:val="0"/>
          <w:sz w:val="20"/>
          <w:szCs w:val="20"/>
        </w:rPr>
      </w:pPr>
    </w:p>
    <w:p w:rsidR="005E7BE5" w:rsidRPr="00CF62A5" w:rsidRDefault="005E7BE5" w:rsidP="00C62C60">
      <w:pPr>
        <w:spacing w:after="0" w:line="240" w:lineRule="auto"/>
        <w:jc w:val="both"/>
        <w:rPr>
          <w:sz w:val="20"/>
          <w:szCs w:val="20"/>
        </w:rPr>
      </w:pPr>
      <w:r w:rsidRPr="00CF62A5">
        <w:rPr>
          <w:b w:val="0"/>
          <w:sz w:val="20"/>
          <w:szCs w:val="20"/>
        </w:rPr>
        <w:t xml:space="preserve">Transition to Secondary Schools: </w:t>
      </w:r>
    </w:p>
    <w:p w:rsidR="005E7BE5" w:rsidRPr="00CF62A5" w:rsidRDefault="005E7BE5" w:rsidP="00C62C60">
      <w:pPr>
        <w:numPr>
          <w:ilvl w:val="0"/>
          <w:numId w:val="24"/>
        </w:numPr>
        <w:spacing w:after="0" w:line="240" w:lineRule="auto"/>
        <w:ind w:hanging="360"/>
        <w:jc w:val="both"/>
        <w:rPr>
          <w:sz w:val="20"/>
          <w:szCs w:val="20"/>
        </w:rPr>
      </w:pPr>
      <w:r w:rsidRPr="00CF62A5">
        <w:rPr>
          <w:b w:val="0"/>
          <w:sz w:val="20"/>
          <w:szCs w:val="20"/>
        </w:rPr>
        <w:t xml:space="preserve">A member of the Inclusion Team will invite the secondary staff in to discuss the child and share </w:t>
      </w:r>
      <w:r w:rsidR="00DD6C9C" w:rsidRPr="00CF62A5">
        <w:rPr>
          <w:b w:val="0"/>
          <w:sz w:val="20"/>
          <w:szCs w:val="20"/>
        </w:rPr>
        <w:t>information</w:t>
      </w:r>
      <w:r w:rsidR="006B52B9" w:rsidRPr="00CF62A5">
        <w:rPr>
          <w:b w:val="0"/>
          <w:sz w:val="20"/>
          <w:szCs w:val="20"/>
        </w:rPr>
        <w:t>.</w:t>
      </w:r>
    </w:p>
    <w:p w:rsidR="005E7BE5" w:rsidRPr="00CF62A5" w:rsidRDefault="005E7BE5" w:rsidP="00C62C60">
      <w:pPr>
        <w:numPr>
          <w:ilvl w:val="0"/>
          <w:numId w:val="24"/>
        </w:numPr>
        <w:spacing w:after="0" w:line="240" w:lineRule="auto"/>
        <w:ind w:hanging="360"/>
        <w:jc w:val="both"/>
        <w:rPr>
          <w:sz w:val="20"/>
          <w:szCs w:val="20"/>
        </w:rPr>
      </w:pPr>
      <w:r w:rsidRPr="00CF62A5">
        <w:rPr>
          <w:b w:val="0"/>
          <w:sz w:val="20"/>
          <w:szCs w:val="20"/>
        </w:rPr>
        <w:t xml:space="preserve">Some individual children may require specific interventions to help them to prepare for secondary schools such as a speech and language programme to develop their social skills. </w:t>
      </w:r>
    </w:p>
    <w:p w:rsidR="005E7BE5" w:rsidRPr="00CF62A5" w:rsidRDefault="005E7BE5" w:rsidP="00C62C60">
      <w:pPr>
        <w:numPr>
          <w:ilvl w:val="0"/>
          <w:numId w:val="24"/>
        </w:numPr>
        <w:spacing w:after="0" w:line="240" w:lineRule="auto"/>
        <w:ind w:hanging="360"/>
        <w:jc w:val="both"/>
        <w:rPr>
          <w:sz w:val="20"/>
          <w:szCs w:val="20"/>
        </w:rPr>
      </w:pPr>
      <w:r w:rsidRPr="00CF62A5">
        <w:rPr>
          <w:b w:val="0"/>
          <w:sz w:val="20"/>
          <w:szCs w:val="20"/>
        </w:rPr>
        <w:t xml:space="preserve">Secondary schools offer taster days so the children can visit their new school. </w:t>
      </w:r>
    </w:p>
    <w:p w:rsidR="009C7CCB" w:rsidRPr="00CF62A5" w:rsidRDefault="005E7BE5" w:rsidP="00C62C60">
      <w:pPr>
        <w:numPr>
          <w:ilvl w:val="0"/>
          <w:numId w:val="24"/>
        </w:numPr>
        <w:spacing w:after="0" w:line="240" w:lineRule="auto"/>
        <w:ind w:hanging="360"/>
        <w:jc w:val="both"/>
        <w:rPr>
          <w:sz w:val="20"/>
          <w:szCs w:val="20"/>
        </w:rPr>
      </w:pPr>
      <w:r w:rsidRPr="00CF62A5">
        <w:rPr>
          <w:b w:val="0"/>
          <w:sz w:val="20"/>
          <w:szCs w:val="20"/>
        </w:rPr>
        <w:t>Some children may require further visits to the new school and these will be planned for according to need.</w:t>
      </w:r>
    </w:p>
    <w:p w:rsidR="00040247" w:rsidRPr="00CF62A5" w:rsidRDefault="00040247" w:rsidP="00C62C60">
      <w:pPr>
        <w:spacing w:after="0" w:line="240" w:lineRule="auto"/>
        <w:jc w:val="both"/>
        <w:rPr>
          <w:sz w:val="20"/>
          <w:szCs w:val="20"/>
        </w:rPr>
      </w:pPr>
    </w:p>
    <w:p w:rsidR="009C7CCB" w:rsidRPr="00CF62A5" w:rsidRDefault="009C7CCB" w:rsidP="00C62C60">
      <w:pPr>
        <w:spacing w:after="0"/>
        <w:jc w:val="both"/>
        <w:rPr>
          <w:sz w:val="20"/>
          <w:szCs w:val="20"/>
        </w:rPr>
      </w:pPr>
      <w:r w:rsidRPr="00CF62A5">
        <w:rPr>
          <w:sz w:val="20"/>
          <w:szCs w:val="20"/>
          <w:u w:color="000000"/>
        </w:rPr>
        <w:lastRenderedPageBreak/>
        <w:t>How parents are involved in school life</w:t>
      </w:r>
      <w:r w:rsidRPr="00CF62A5">
        <w:rPr>
          <w:sz w:val="20"/>
          <w:szCs w:val="20"/>
        </w:rPr>
        <w:t xml:space="preserve"> </w:t>
      </w:r>
    </w:p>
    <w:p w:rsidR="009C7CCB" w:rsidRPr="00CF62A5" w:rsidRDefault="009C7CCB" w:rsidP="00C62C60">
      <w:pPr>
        <w:spacing w:after="0"/>
        <w:ind w:left="701"/>
        <w:jc w:val="both"/>
        <w:rPr>
          <w:sz w:val="20"/>
          <w:szCs w:val="20"/>
        </w:rPr>
      </w:pPr>
      <w:r w:rsidRPr="00CF62A5">
        <w:rPr>
          <w:b w:val="0"/>
          <w:sz w:val="20"/>
          <w:szCs w:val="20"/>
        </w:rPr>
        <w:t xml:space="preserve"> </w:t>
      </w:r>
    </w:p>
    <w:p w:rsidR="009C7CCB" w:rsidRPr="00CF62A5" w:rsidRDefault="009C7CCB" w:rsidP="00C62C60">
      <w:pPr>
        <w:numPr>
          <w:ilvl w:val="0"/>
          <w:numId w:val="25"/>
        </w:numPr>
        <w:spacing w:after="0" w:line="278" w:lineRule="auto"/>
        <w:ind w:hanging="360"/>
        <w:jc w:val="both"/>
        <w:rPr>
          <w:sz w:val="20"/>
          <w:szCs w:val="20"/>
        </w:rPr>
      </w:pPr>
      <w:r w:rsidRPr="00CF62A5">
        <w:rPr>
          <w:b w:val="0"/>
          <w:sz w:val="20"/>
          <w:szCs w:val="20"/>
        </w:rPr>
        <w:t xml:space="preserve">You are encouraged to discuss any concerns at the first opportunity with your child’s class teacher. </w:t>
      </w:r>
    </w:p>
    <w:p w:rsidR="009C7CCB" w:rsidRPr="00CF62A5" w:rsidRDefault="009C7CCB" w:rsidP="00C62C60">
      <w:pPr>
        <w:numPr>
          <w:ilvl w:val="0"/>
          <w:numId w:val="25"/>
        </w:numPr>
        <w:spacing w:after="15" w:line="242" w:lineRule="auto"/>
        <w:ind w:hanging="360"/>
        <w:jc w:val="both"/>
        <w:rPr>
          <w:sz w:val="20"/>
          <w:szCs w:val="20"/>
        </w:rPr>
      </w:pPr>
      <w:r w:rsidRPr="00CF62A5">
        <w:rPr>
          <w:b w:val="0"/>
          <w:sz w:val="20"/>
          <w:szCs w:val="20"/>
        </w:rPr>
        <w:t xml:space="preserve">Parents are expected to attend all termly parents open days/evenings to discuss the progress of their children. </w:t>
      </w:r>
    </w:p>
    <w:p w:rsidR="009C7CCB" w:rsidRPr="00CF62A5" w:rsidRDefault="009C7CCB" w:rsidP="00C62C60">
      <w:pPr>
        <w:numPr>
          <w:ilvl w:val="0"/>
          <w:numId w:val="25"/>
        </w:numPr>
        <w:spacing w:after="17"/>
        <w:ind w:hanging="360"/>
        <w:jc w:val="both"/>
        <w:rPr>
          <w:color w:val="FF0000"/>
          <w:sz w:val="20"/>
          <w:szCs w:val="20"/>
        </w:rPr>
      </w:pPr>
      <w:r w:rsidRPr="00CF62A5">
        <w:rPr>
          <w:b w:val="0"/>
          <w:sz w:val="20"/>
          <w:szCs w:val="20"/>
        </w:rPr>
        <w:t xml:space="preserve">In the Early Years Foundation Stage regular meetings take place with parents to discuss the progress that the children are making </w:t>
      </w:r>
    </w:p>
    <w:p w:rsidR="00CF62A5" w:rsidRPr="00CF62A5" w:rsidRDefault="00CF62A5" w:rsidP="00C62C60">
      <w:pPr>
        <w:numPr>
          <w:ilvl w:val="0"/>
          <w:numId w:val="25"/>
        </w:numPr>
        <w:spacing w:after="17"/>
        <w:ind w:hanging="360"/>
        <w:jc w:val="both"/>
        <w:rPr>
          <w:color w:val="auto"/>
          <w:sz w:val="20"/>
          <w:szCs w:val="20"/>
        </w:rPr>
      </w:pPr>
      <w:r w:rsidRPr="00CF62A5">
        <w:rPr>
          <w:b w:val="0"/>
          <w:color w:val="auto"/>
          <w:sz w:val="20"/>
          <w:szCs w:val="20"/>
        </w:rPr>
        <w:t>Tapestry is the platform used for each child’s online journal</w:t>
      </w:r>
      <w:r>
        <w:rPr>
          <w:b w:val="0"/>
          <w:color w:val="FF0000"/>
          <w:sz w:val="20"/>
          <w:szCs w:val="20"/>
        </w:rPr>
        <w:t xml:space="preserve">. </w:t>
      </w:r>
      <w:r w:rsidRPr="00CF62A5">
        <w:rPr>
          <w:b w:val="0"/>
          <w:color w:val="auto"/>
          <w:sz w:val="20"/>
          <w:szCs w:val="20"/>
        </w:rPr>
        <w:t xml:space="preserve">Parents/cares can post and communicate with the class teacher through this platform. </w:t>
      </w:r>
    </w:p>
    <w:p w:rsidR="009C7CCB" w:rsidRPr="00CF62A5" w:rsidRDefault="009C7CCB" w:rsidP="00C62C60">
      <w:pPr>
        <w:numPr>
          <w:ilvl w:val="0"/>
          <w:numId w:val="25"/>
        </w:numPr>
        <w:spacing w:after="16" w:line="241" w:lineRule="auto"/>
        <w:ind w:hanging="360"/>
        <w:jc w:val="both"/>
        <w:rPr>
          <w:sz w:val="20"/>
          <w:szCs w:val="20"/>
        </w:rPr>
      </w:pPr>
      <w:r w:rsidRPr="00CF62A5">
        <w:rPr>
          <w:b w:val="0"/>
          <w:sz w:val="20"/>
          <w:szCs w:val="20"/>
        </w:rPr>
        <w:t xml:space="preserve">The progress of children with an EHCP is formally reviewed at an annual review with all adults involved with the child’s education. </w:t>
      </w:r>
    </w:p>
    <w:p w:rsidR="009C7CCB" w:rsidRPr="00CF62A5" w:rsidRDefault="009C7CCB" w:rsidP="00C62C60">
      <w:pPr>
        <w:numPr>
          <w:ilvl w:val="0"/>
          <w:numId w:val="25"/>
        </w:numPr>
        <w:spacing w:after="15" w:line="242" w:lineRule="auto"/>
        <w:ind w:hanging="360"/>
        <w:jc w:val="both"/>
        <w:rPr>
          <w:sz w:val="20"/>
          <w:szCs w:val="20"/>
        </w:rPr>
      </w:pPr>
      <w:r w:rsidRPr="00CF62A5">
        <w:rPr>
          <w:b w:val="0"/>
          <w:sz w:val="20"/>
          <w:szCs w:val="20"/>
        </w:rPr>
        <w:t xml:space="preserve">IEPs are reviewed termly to ensure progress is being made for individuals. </w:t>
      </w:r>
    </w:p>
    <w:p w:rsidR="009C7CCB" w:rsidRPr="00CF62A5" w:rsidRDefault="009C7CCB" w:rsidP="00C62C60">
      <w:pPr>
        <w:numPr>
          <w:ilvl w:val="0"/>
          <w:numId w:val="25"/>
        </w:numPr>
        <w:spacing w:after="15" w:line="242" w:lineRule="auto"/>
        <w:ind w:hanging="360"/>
        <w:jc w:val="both"/>
        <w:rPr>
          <w:sz w:val="20"/>
          <w:szCs w:val="20"/>
        </w:rPr>
      </w:pPr>
      <w:r w:rsidRPr="00CF62A5">
        <w:rPr>
          <w:b w:val="0"/>
          <w:sz w:val="20"/>
          <w:szCs w:val="20"/>
        </w:rPr>
        <w:t xml:space="preserve">All interventions have a form of assessment to track progress and these are reviewed termly. </w:t>
      </w:r>
    </w:p>
    <w:p w:rsidR="009C7CCB" w:rsidRPr="00CF62A5" w:rsidRDefault="009C7CCB" w:rsidP="00C62C60">
      <w:pPr>
        <w:numPr>
          <w:ilvl w:val="0"/>
          <w:numId w:val="25"/>
        </w:numPr>
        <w:spacing w:after="17"/>
        <w:ind w:hanging="360"/>
        <w:jc w:val="both"/>
        <w:rPr>
          <w:sz w:val="20"/>
          <w:szCs w:val="20"/>
        </w:rPr>
      </w:pPr>
      <w:r w:rsidRPr="00CF62A5">
        <w:rPr>
          <w:b w:val="0"/>
          <w:sz w:val="20"/>
          <w:szCs w:val="20"/>
        </w:rPr>
        <w:t xml:space="preserve">You are welcome to make an appointment with the Inclusion Leader and any member of the Senior Leadership team, including the Headteacher. </w:t>
      </w:r>
    </w:p>
    <w:p w:rsidR="009C7CCB" w:rsidRPr="00CF62A5" w:rsidRDefault="009C7CCB" w:rsidP="00C62C60">
      <w:pPr>
        <w:numPr>
          <w:ilvl w:val="0"/>
          <w:numId w:val="25"/>
        </w:numPr>
        <w:spacing w:after="57" w:line="242" w:lineRule="auto"/>
        <w:ind w:hanging="360"/>
        <w:jc w:val="both"/>
        <w:rPr>
          <w:sz w:val="20"/>
          <w:szCs w:val="20"/>
        </w:rPr>
      </w:pPr>
      <w:r w:rsidRPr="00CF62A5">
        <w:rPr>
          <w:b w:val="0"/>
          <w:sz w:val="20"/>
          <w:szCs w:val="20"/>
        </w:rPr>
        <w:t xml:space="preserve">We have a team of Parent Representatives for you to make contact with. </w:t>
      </w:r>
    </w:p>
    <w:p w:rsidR="009C7CCB" w:rsidRPr="00CF62A5" w:rsidRDefault="009C7CCB" w:rsidP="00C62C60">
      <w:pPr>
        <w:numPr>
          <w:ilvl w:val="0"/>
          <w:numId w:val="25"/>
        </w:numPr>
        <w:spacing w:after="18"/>
        <w:ind w:hanging="360"/>
        <w:jc w:val="both"/>
        <w:rPr>
          <w:sz w:val="20"/>
          <w:szCs w:val="20"/>
        </w:rPr>
      </w:pPr>
      <w:r w:rsidRPr="00CF62A5">
        <w:rPr>
          <w:b w:val="0"/>
          <w:sz w:val="20"/>
          <w:szCs w:val="20"/>
        </w:rPr>
        <w:t xml:space="preserve">Parents are invited to their children’s class assemblies through the school year. </w:t>
      </w:r>
    </w:p>
    <w:p w:rsidR="009C7CCB" w:rsidRPr="00CF62A5" w:rsidRDefault="009C7CCB" w:rsidP="00C62C60">
      <w:pPr>
        <w:numPr>
          <w:ilvl w:val="0"/>
          <w:numId w:val="25"/>
        </w:numPr>
        <w:spacing w:after="18"/>
        <w:ind w:hanging="360"/>
        <w:jc w:val="both"/>
        <w:rPr>
          <w:sz w:val="20"/>
          <w:szCs w:val="20"/>
        </w:rPr>
      </w:pPr>
      <w:r w:rsidRPr="00CF62A5">
        <w:rPr>
          <w:b w:val="0"/>
          <w:sz w:val="20"/>
          <w:szCs w:val="20"/>
        </w:rPr>
        <w:t>If you first language is not English, you are encouraged to bring along a translator and if this is not possible the school can provide translators.</w:t>
      </w:r>
    </w:p>
    <w:p w:rsidR="00B03D11" w:rsidRPr="00CF62A5" w:rsidRDefault="00B03D11" w:rsidP="00C62C60">
      <w:pPr>
        <w:spacing w:after="0" w:line="240" w:lineRule="auto"/>
        <w:jc w:val="both"/>
        <w:rPr>
          <w:sz w:val="20"/>
          <w:szCs w:val="20"/>
        </w:rPr>
      </w:pPr>
    </w:p>
    <w:p w:rsidR="00B03D11" w:rsidRPr="00CF62A5" w:rsidRDefault="00B03D11" w:rsidP="00C62C60">
      <w:pPr>
        <w:spacing w:after="0"/>
        <w:jc w:val="both"/>
        <w:rPr>
          <w:sz w:val="20"/>
          <w:szCs w:val="20"/>
        </w:rPr>
      </w:pPr>
      <w:r w:rsidRPr="00CF62A5">
        <w:rPr>
          <w:sz w:val="20"/>
          <w:szCs w:val="20"/>
          <w:u w:color="000000"/>
        </w:rPr>
        <w:t>Who to contact for further information</w:t>
      </w:r>
      <w:r w:rsidRPr="00CF62A5">
        <w:rPr>
          <w:sz w:val="20"/>
          <w:szCs w:val="20"/>
        </w:rPr>
        <w:t xml:space="preserve"> </w:t>
      </w:r>
    </w:p>
    <w:p w:rsidR="00B03D11" w:rsidRPr="00CF62A5" w:rsidRDefault="00B03D11" w:rsidP="00C62C60">
      <w:pPr>
        <w:spacing w:after="0"/>
        <w:jc w:val="both"/>
        <w:rPr>
          <w:sz w:val="20"/>
          <w:szCs w:val="20"/>
        </w:rPr>
      </w:pPr>
      <w:r w:rsidRPr="00CF62A5">
        <w:rPr>
          <w:b w:val="0"/>
          <w:sz w:val="20"/>
          <w:szCs w:val="20"/>
        </w:rPr>
        <w:t xml:space="preserve"> </w:t>
      </w:r>
    </w:p>
    <w:p w:rsidR="00B03D11" w:rsidRPr="00CF62A5" w:rsidRDefault="00B03D11" w:rsidP="00C62C60">
      <w:pPr>
        <w:numPr>
          <w:ilvl w:val="0"/>
          <w:numId w:val="26"/>
        </w:numPr>
        <w:spacing w:after="0"/>
        <w:ind w:right="1" w:hanging="360"/>
        <w:jc w:val="both"/>
        <w:rPr>
          <w:sz w:val="20"/>
          <w:szCs w:val="20"/>
        </w:rPr>
      </w:pPr>
      <w:r w:rsidRPr="00CF62A5">
        <w:rPr>
          <w:b w:val="0"/>
          <w:sz w:val="20"/>
          <w:szCs w:val="20"/>
        </w:rPr>
        <w:t xml:space="preserve">Your first point of contact should be the class teacher. </w:t>
      </w:r>
    </w:p>
    <w:p w:rsidR="00B03D11" w:rsidRPr="00CF62A5" w:rsidRDefault="00B03D11" w:rsidP="00C62C60">
      <w:pPr>
        <w:numPr>
          <w:ilvl w:val="0"/>
          <w:numId w:val="26"/>
        </w:numPr>
        <w:spacing w:after="16" w:line="241" w:lineRule="auto"/>
        <w:ind w:right="1" w:hanging="360"/>
        <w:jc w:val="both"/>
        <w:rPr>
          <w:sz w:val="20"/>
          <w:szCs w:val="20"/>
        </w:rPr>
      </w:pPr>
      <w:r w:rsidRPr="00CF62A5">
        <w:rPr>
          <w:b w:val="0"/>
          <w:sz w:val="20"/>
          <w:szCs w:val="20"/>
        </w:rPr>
        <w:t xml:space="preserve">A member of the Inclusion Team is available by appointment at any time to discuss your child’s progress and to talk about concerns that you may have. </w:t>
      </w:r>
    </w:p>
    <w:p w:rsidR="00B03D11" w:rsidRPr="00CF62A5" w:rsidRDefault="00B03D11" w:rsidP="00C62C60">
      <w:pPr>
        <w:numPr>
          <w:ilvl w:val="0"/>
          <w:numId w:val="26"/>
        </w:numPr>
        <w:spacing w:after="18"/>
        <w:ind w:right="1" w:hanging="360"/>
        <w:jc w:val="both"/>
        <w:rPr>
          <w:sz w:val="20"/>
          <w:szCs w:val="20"/>
        </w:rPr>
      </w:pPr>
      <w:r w:rsidRPr="00CF62A5">
        <w:rPr>
          <w:b w:val="0"/>
          <w:sz w:val="20"/>
          <w:szCs w:val="20"/>
        </w:rPr>
        <w:t xml:space="preserve">All outside agencies who work with your child are available for you to meet and you will also receive information in the form of a report if they have carried out any formal assessments.  </w:t>
      </w:r>
    </w:p>
    <w:p w:rsidR="00B03D11" w:rsidRPr="00CF62A5" w:rsidRDefault="00B03D11" w:rsidP="00C62C60">
      <w:pPr>
        <w:numPr>
          <w:ilvl w:val="0"/>
          <w:numId w:val="26"/>
        </w:numPr>
        <w:spacing w:after="0" w:line="241" w:lineRule="auto"/>
        <w:ind w:right="1" w:hanging="360"/>
        <w:jc w:val="both"/>
        <w:rPr>
          <w:sz w:val="20"/>
          <w:szCs w:val="20"/>
        </w:rPr>
      </w:pPr>
      <w:r w:rsidRPr="00CF62A5">
        <w:rPr>
          <w:b w:val="0"/>
          <w:sz w:val="20"/>
          <w:szCs w:val="20"/>
        </w:rPr>
        <w:t>The Assistant Headteacher for Inclusion is Ms Claire Taylor (her role within this is the SEN Co-ordinator). The contact number for the Inclusion T</w:t>
      </w:r>
      <w:r w:rsidR="00AD14BE" w:rsidRPr="00CF62A5">
        <w:rPr>
          <w:b w:val="0"/>
          <w:sz w:val="20"/>
          <w:szCs w:val="20"/>
        </w:rPr>
        <w:t xml:space="preserve">eam is </w:t>
      </w:r>
      <w:r w:rsidRPr="00CF62A5">
        <w:rPr>
          <w:b w:val="0"/>
          <w:sz w:val="20"/>
          <w:szCs w:val="20"/>
        </w:rPr>
        <w:t>020 8345 6055.</w:t>
      </w:r>
    </w:p>
    <w:p w:rsidR="00B03D11" w:rsidRPr="00CF62A5" w:rsidRDefault="00B03D11" w:rsidP="00C62C60">
      <w:pPr>
        <w:spacing w:after="0" w:line="241" w:lineRule="auto"/>
        <w:ind w:right="1"/>
        <w:jc w:val="both"/>
        <w:rPr>
          <w:b w:val="0"/>
          <w:sz w:val="20"/>
          <w:szCs w:val="20"/>
        </w:rPr>
      </w:pPr>
    </w:p>
    <w:p w:rsidR="00B03D11" w:rsidRPr="00CF62A5" w:rsidRDefault="00B03D11" w:rsidP="00C62C60">
      <w:pPr>
        <w:spacing w:after="255"/>
        <w:jc w:val="both"/>
        <w:rPr>
          <w:color w:val="auto"/>
          <w:sz w:val="20"/>
          <w:szCs w:val="20"/>
        </w:rPr>
      </w:pPr>
      <w:r w:rsidRPr="00CF62A5">
        <w:rPr>
          <w:color w:val="auto"/>
          <w:sz w:val="20"/>
          <w:szCs w:val="20"/>
          <w:u w:color="000000"/>
        </w:rPr>
        <w:t>Who to contact to make a complaint</w:t>
      </w:r>
      <w:r w:rsidRPr="00CF62A5">
        <w:rPr>
          <w:color w:val="auto"/>
          <w:sz w:val="20"/>
          <w:szCs w:val="20"/>
        </w:rPr>
        <w:t xml:space="preserve"> </w:t>
      </w:r>
    </w:p>
    <w:p w:rsidR="00AD14BE" w:rsidRPr="00CF62A5" w:rsidRDefault="00B03D11" w:rsidP="00C62C60">
      <w:pPr>
        <w:spacing w:after="220"/>
        <w:jc w:val="both"/>
        <w:rPr>
          <w:color w:val="FF0000"/>
          <w:sz w:val="20"/>
          <w:szCs w:val="20"/>
        </w:rPr>
      </w:pPr>
      <w:r w:rsidRPr="00CF62A5">
        <w:rPr>
          <w:b w:val="0"/>
          <w:sz w:val="20"/>
          <w:szCs w:val="20"/>
        </w:rPr>
        <w:t xml:space="preserve">Please see our school’s </w:t>
      </w:r>
      <w:hyperlink r:id="rId17" w:history="1">
        <w:r w:rsidR="00060BC8" w:rsidRPr="00CF62A5">
          <w:rPr>
            <w:b w:val="0"/>
            <w:color w:val="0000FF"/>
            <w:sz w:val="20"/>
            <w:szCs w:val="20"/>
            <w:u w:val="single"/>
          </w:rPr>
          <w:t>Complaints Policy</w:t>
        </w:r>
      </w:hyperlink>
      <w:r w:rsidR="00060BC8" w:rsidRPr="00CF62A5">
        <w:rPr>
          <w:sz w:val="20"/>
          <w:szCs w:val="20"/>
        </w:rPr>
        <w:t>.</w:t>
      </w:r>
    </w:p>
    <w:p w:rsidR="00B03D11" w:rsidRPr="00CF62A5" w:rsidRDefault="00B03D11" w:rsidP="00B54D98">
      <w:pPr>
        <w:spacing w:after="215" w:line="274" w:lineRule="auto"/>
        <w:jc w:val="both"/>
        <w:rPr>
          <w:sz w:val="20"/>
          <w:szCs w:val="20"/>
        </w:rPr>
      </w:pPr>
      <w:r w:rsidRPr="00CF62A5">
        <w:rPr>
          <w:b w:val="0"/>
          <w:sz w:val="20"/>
          <w:szCs w:val="20"/>
        </w:rPr>
        <w:t xml:space="preserve">Our offer to children with special educational needs and disabilities was updated </w:t>
      </w:r>
      <w:r w:rsidR="00C037B3" w:rsidRPr="00CF62A5">
        <w:rPr>
          <w:b w:val="0"/>
          <w:sz w:val="20"/>
          <w:szCs w:val="20"/>
        </w:rPr>
        <w:t>September</w:t>
      </w:r>
      <w:r w:rsidR="00F000F5" w:rsidRPr="00CF62A5">
        <w:rPr>
          <w:b w:val="0"/>
          <w:sz w:val="20"/>
          <w:szCs w:val="20"/>
        </w:rPr>
        <w:t xml:space="preserve"> 202</w:t>
      </w:r>
      <w:r w:rsidR="006B52B9" w:rsidRPr="00CF62A5">
        <w:rPr>
          <w:b w:val="0"/>
          <w:sz w:val="20"/>
          <w:szCs w:val="20"/>
        </w:rPr>
        <w:t>4</w:t>
      </w:r>
      <w:r w:rsidRPr="00CF62A5">
        <w:rPr>
          <w:b w:val="0"/>
          <w:sz w:val="20"/>
          <w:szCs w:val="20"/>
        </w:rPr>
        <w:t>.</w:t>
      </w:r>
      <w:r w:rsidR="00AD14BE" w:rsidRPr="00CF62A5">
        <w:rPr>
          <w:sz w:val="20"/>
          <w:szCs w:val="20"/>
        </w:rPr>
        <w:t xml:space="preserve"> </w:t>
      </w:r>
      <w:r w:rsidR="00AD14BE" w:rsidRPr="00CF62A5">
        <w:rPr>
          <w:b w:val="0"/>
          <w:sz w:val="20"/>
          <w:szCs w:val="20"/>
        </w:rPr>
        <w:t xml:space="preserve">It will be reviewed </w:t>
      </w:r>
      <w:r w:rsidR="00C037B3" w:rsidRPr="00CF62A5">
        <w:rPr>
          <w:b w:val="0"/>
          <w:sz w:val="20"/>
          <w:szCs w:val="20"/>
        </w:rPr>
        <w:t>Septem</w:t>
      </w:r>
      <w:r w:rsidR="00F000F5" w:rsidRPr="00CF62A5">
        <w:rPr>
          <w:b w:val="0"/>
          <w:sz w:val="20"/>
          <w:szCs w:val="20"/>
        </w:rPr>
        <w:t>ber</w:t>
      </w:r>
      <w:r w:rsidR="00AD14BE" w:rsidRPr="00CF62A5">
        <w:rPr>
          <w:b w:val="0"/>
          <w:sz w:val="20"/>
          <w:szCs w:val="20"/>
        </w:rPr>
        <w:t xml:space="preserve"> 202</w:t>
      </w:r>
      <w:r w:rsidR="006B52B9" w:rsidRPr="00CF62A5">
        <w:rPr>
          <w:b w:val="0"/>
          <w:sz w:val="20"/>
          <w:szCs w:val="20"/>
        </w:rPr>
        <w:t>5</w:t>
      </w:r>
      <w:r w:rsidR="00AD14BE" w:rsidRPr="00CF62A5">
        <w:rPr>
          <w:b w:val="0"/>
          <w:sz w:val="20"/>
          <w:szCs w:val="20"/>
        </w:rPr>
        <w:t>.</w:t>
      </w:r>
    </w:p>
    <w:sectPr w:rsidR="00B03D11" w:rsidRPr="00CF62A5" w:rsidSect="009C7F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D94"/>
    <w:multiLevelType w:val="hybridMultilevel"/>
    <w:tmpl w:val="8A823710"/>
    <w:lvl w:ilvl="0" w:tplc="C27CAAE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800EA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8CBB5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10074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8E618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6679E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BA2D5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647D1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142C8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E35A5"/>
    <w:multiLevelType w:val="hybridMultilevel"/>
    <w:tmpl w:val="52A85F6E"/>
    <w:lvl w:ilvl="0" w:tplc="6932FE4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6E37E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9CEF9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24DB2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64C9D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DE540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220B2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C8B92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BACFA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7F0733"/>
    <w:multiLevelType w:val="hybridMultilevel"/>
    <w:tmpl w:val="B1F8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1239A"/>
    <w:multiLevelType w:val="hybridMultilevel"/>
    <w:tmpl w:val="EB4ECA56"/>
    <w:lvl w:ilvl="0" w:tplc="F4DAECB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2E5CB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34DF0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C6F8D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B4C79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22095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22167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08F1E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5CFCD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3938C2"/>
    <w:multiLevelType w:val="hybridMultilevel"/>
    <w:tmpl w:val="378C48C8"/>
    <w:lvl w:ilvl="0" w:tplc="9D6CB75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20A84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3ECC9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800E7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CC35D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7C20A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F46E0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00990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4CB7E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FF54B0"/>
    <w:multiLevelType w:val="hybridMultilevel"/>
    <w:tmpl w:val="708888D2"/>
    <w:lvl w:ilvl="0" w:tplc="763AF5F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D413F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12320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F8E54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4E029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2C728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AABAD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4A6B5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6CC72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123D31"/>
    <w:multiLevelType w:val="hybridMultilevel"/>
    <w:tmpl w:val="65CE0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83BB4"/>
    <w:multiLevelType w:val="hybridMultilevel"/>
    <w:tmpl w:val="66A2BE6A"/>
    <w:lvl w:ilvl="0" w:tplc="5A92E68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B4F40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E0BEA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CEB76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C66A5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16143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D6585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40BFB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528B8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F95F77"/>
    <w:multiLevelType w:val="hybridMultilevel"/>
    <w:tmpl w:val="44AC106C"/>
    <w:lvl w:ilvl="0" w:tplc="8176179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8A7F2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94A42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68B60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B85CB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44E76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488DB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4E096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C21F3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53E3742"/>
    <w:multiLevelType w:val="hybridMultilevel"/>
    <w:tmpl w:val="9C62C99E"/>
    <w:lvl w:ilvl="0" w:tplc="313ACEB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80134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84371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1E33E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807D0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AEA9C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70FB9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42F29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9C1D4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C0F544C"/>
    <w:multiLevelType w:val="hybridMultilevel"/>
    <w:tmpl w:val="47782E4A"/>
    <w:lvl w:ilvl="0" w:tplc="313ACEB2">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CB53E0C"/>
    <w:multiLevelType w:val="hybridMultilevel"/>
    <w:tmpl w:val="2CFACE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E906E35"/>
    <w:multiLevelType w:val="hybridMultilevel"/>
    <w:tmpl w:val="757A6A0C"/>
    <w:lvl w:ilvl="0" w:tplc="EEBE8BC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6ED31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68FA5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EA7B3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A462C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BA14E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08835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D081A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6A343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48A1C43"/>
    <w:multiLevelType w:val="hybridMultilevel"/>
    <w:tmpl w:val="DBAE637A"/>
    <w:lvl w:ilvl="0" w:tplc="D032C41C">
      <w:start w:val="1"/>
      <w:numFmt w:val="bullet"/>
      <w:lvlText w:val="•"/>
      <w:lvlJc w:val="left"/>
      <w:pPr>
        <w:ind w:left="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482FEE">
      <w:start w:val="1"/>
      <w:numFmt w:val="bullet"/>
      <w:lvlText w:val="o"/>
      <w:lvlJc w:val="left"/>
      <w:pPr>
        <w:ind w:left="15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2CF924">
      <w:start w:val="1"/>
      <w:numFmt w:val="bullet"/>
      <w:lvlText w:val="▪"/>
      <w:lvlJc w:val="left"/>
      <w:pPr>
        <w:ind w:left="22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DEDB9E">
      <w:start w:val="1"/>
      <w:numFmt w:val="bullet"/>
      <w:lvlText w:val="•"/>
      <w:lvlJc w:val="left"/>
      <w:pPr>
        <w:ind w:left="2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C4C8C4">
      <w:start w:val="1"/>
      <w:numFmt w:val="bullet"/>
      <w:lvlText w:val="o"/>
      <w:lvlJc w:val="left"/>
      <w:pPr>
        <w:ind w:left="36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3ADABC">
      <w:start w:val="1"/>
      <w:numFmt w:val="bullet"/>
      <w:lvlText w:val="▪"/>
      <w:lvlJc w:val="left"/>
      <w:pPr>
        <w:ind w:left="44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B2F7CE">
      <w:start w:val="1"/>
      <w:numFmt w:val="bullet"/>
      <w:lvlText w:val="•"/>
      <w:lvlJc w:val="left"/>
      <w:pPr>
        <w:ind w:left="5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68E12A">
      <w:start w:val="1"/>
      <w:numFmt w:val="bullet"/>
      <w:lvlText w:val="o"/>
      <w:lvlJc w:val="left"/>
      <w:pPr>
        <w:ind w:left="58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305790">
      <w:start w:val="1"/>
      <w:numFmt w:val="bullet"/>
      <w:lvlText w:val="▪"/>
      <w:lvlJc w:val="left"/>
      <w:pPr>
        <w:ind w:left="65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B287079"/>
    <w:multiLevelType w:val="hybridMultilevel"/>
    <w:tmpl w:val="4A9CA07A"/>
    <w:lvl w:ilvl="0" w:tplc="0BC625A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F4AB0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58DFB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BACC7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A4FA1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EA0BC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0859A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7C2BA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FCA87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DA90D57"/>
    <w:multiLevelType w:val="hybridMultilevel"/>
    <w:tmpl w:val="DBB8CC74"/>
    <w:lvl w:ilvl="0" w:tplc="05D289C0">
      <w:start w:val="1"/>
      <w:numFmt w:val="decimal"/>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BC46B0">
      <w:start w:val="1"/>
      <w:numFmt w:val="lowerLetter"/>
      <w:lvlText w:val="%2"/>
      <w:lvlJc w:val="left"/>
      <w:pPr>
        <w:ind w:left="1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3837E4">
      <w:start w:val="1"/>
      <w:numFmt w:val="lowerRoman"/>
      <w:lvlText w:val="%3"/>
      <w:lvlJc w:val="left"/>
      <w:pPr>
        <w:ind w:left="2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9614C4">
      <w:start w:val="1"/>
      <w:numFmt w:val="decimal"/>
      <w:lvlText w:val="%4"/>
      <w:lvlJc w:val="left"/>
      <w:pPr>
        <w:ind w:left="3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8EFF24">
      <w:start w:val="1"/>
      <w:numFmt w:val="lowerLetter"/>
      <w:lvlText w:val="%5"/>
      <w:lvlJc w:val="left"/>
      <w:pPr>
        <w:ind w:left="3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60ECE0">
      <w:start w:val="1"/>
      <w:numFmt w:val="lowerRoman"/>
      <w:lvlText w:val="%6"/>
      <w:lvlJc w:val="left"/>
      <w:pPr>
        <w:ind w:left="4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A205D6">
      <w:start w:val="1"/>
      <w:numFmt w:val="decimal"/>
      <w:lvlText w:val="%7"/>
      <w:lvlJc w:val="left"/>
      <w:pPr>
        <w:ind w:left="5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943FF2">
      <w:start w:val="1"/>
      <w:numFmt w:val="lowerLetter"/>
      <w:lvlText w:val="%8"/>
      <w:lvlJc w:val="left"/>
      <w:pPr>
        <w:ind w:left="5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54D7D2">
      <w:start w:val="1"/>
      <w:numFmt w:val="lowerRoman"/>
      <w:lvlText w:val="%9"/>
      <w:lvlJc w:val="left"/>
      <w:pPr>
        <w:ind w:left="6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027389E"/>
    <w:multiLevelType w:val="hybridMultilevel"/>
    <w:tmpl w:val="72F23130"/>
    <w:lvl w:ilvl="0" w:tplc="8CD2CD24">
      <w:start w:val="1"/>
      <w:numFmt w:val="bullet"/>
      <w:lvlText w:val="•"/>
      <w:lvlJc w:val="left"/>
      <w:pPr>
        <w:ind w:left="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A6947C">
      <w:start w:val="1"/>
      <w:numFmt w:val="bullet"/>
      <w:lvlText w:val="o"/>
      <w:lvlJc w:val="left"/>
      <w:pPr>
        <w:ind w:left="15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64A292">
      <w:start w:val="1"/>
      <w:numFmt w:val="bullet"/>
      <w:lvlText w:val="▪"/>
      <w:lvlJc w:val="left"/>
      <w:pPr>
        <w:ind w:left="22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425F02">
      <w:start w:val="1"/>
      <w:numFmt w:val="bullet"/>
      <w:lvlText w:val="•"/>
      <w:lvlJc w:val="left"/>
      <w:pPr>
        <w:ind w:left="30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FAC48E">
      <w:start w:val="1"/>
      <w:numFmt w:val="bullet"/>
      <w:lvlText w:val="o"/>
      <w:lvlJc w:val="left"/>
      <w:pPr>
        <w:ind w:left="37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9CE746">
      <w:start w:val="1"/>
      <w:numFmt w:val="bullet"/>
      <w:lvlText w:val="▪"/>
      <w:lvlJc w:val="left"/>
      <w:pPr>
        <w:ind w:left="44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22518C">
      <w:start w:val="1"/>
      <w:numFmt w:val="bullet"/>
      <w:lvlText w:val="•"/>
      <w:lvlJc w:val="left"/>
      <w:pPr>
        <w:ind w:left="5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68B154">
      <w:start w:val="1"/>
      <w:numFmt w:val="bullet"/>
      <w:lvlText w:val="o"/>
      <w:lvlJc w:val="left"/>
      <w:pPr>
        <w:ind w:left="58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3C5180">
      <w:start w:val="1"/>
      <w:numFmt w:val="bullet"/>
      <w:lvlText w:val="▪"/>
      <w:lvlJc w:val="left"/>
      <w:pPr>
        <w:ind w:left="66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D9438FE"/>
    <w:multiLevelType w:val="hybridMultilevel"/>
    <w:tmpl w:val="50181E62"/>
    <w:lvl w:ilvl="0" w:tplc="202A5274">
      <w:start w:val="1"/>
      <w:numFmt w:val="bullet"/>
      <w:lvlText w:val="•"/>
      <w:lvlJc w:val="left"/>
      <w:pPr>
        <w:ind w:left="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5EB5A4">
      <w:start w:val="1"/>
      <w:numFmt w:val="bullet"/>
      <w:lvlText w:val="o"/>
      <w:lvlJc w:val="left"/>
      <w:pPr>
        <w:ind w:left="15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A80BCC">
      <w:start w:val="1"/>
      <w:numFmt w:val="bullet"/>
      <w:lvlText w:val="▪"/>
      <w:lvlJc w:val="left"/>
      <w:pPr>
        <w:ind w:left="22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023F3A">
      <w:start w:val="1"/>
      <w:numFmt w:val="bullet"/>
      <w:lvlText w:val="•"/>
      <w:lvlJc w:val="left"/>
      <w:pPr>
        <w:ind w:left="2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D8A6E4">
      <w:start w:val="1"/>
      <w:numFmt w:val="bullet"/>
      <w:lvlText w:val="o"/>
      <w:lvlJc w:val="left"/>
      <w:pPr>
        <w:ind w:left="36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D492BE">
      <w:start w:val="1"/>
      <w:numFmt w:val="bullet"/>
      <w:lvlText w:val="▪"/>
      <w:lvlJc w:val="left"/>
      <w:pPr>
        <w:ind w:left="44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10C658">
      <w:start w:val="1"/>
      <w:numFmt w:val="bullet"/>
      <w:lvlText w:val="•"/>
      <w:lvlJc w:val="left"/>
      <w:pPr>
        <w:ind w:left="5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1ABF5E">
      <w:start w:val="1"/>
      <w:numFmt w:val="bullet"/>
      <w:lvlText w:val="o"/>
      <w:lvlJc w:val="left"/>
      <w:pPr>
        <w:ind w:left="58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AEF026">
      <w:start w:val="1"/>
      <w:numFmt w:val="bullet"/>
      <w:lvlText w:val="▪"/>
      <w:lvlJc w:val="left"/>
      <w:pPr>
        <w:ind w:left="65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05F6095"/>
    <w:multiLevelType w:val="hybridMultilevel"/>
    <w:tmpl w:val="CFAECAF4"/>
    <w:lvl w:ilvl="0" w:tplc="9B9E65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540485"/>
    <w:multiLevelType w:val="hybridMultilevel"/>
    <w:tmpl w:val="D5D4A4D8"/>
    <w:lvl w:ilvl="0" w:tplc="5E36D2F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8E0839"/>
    <w:multiLevelType w:val="hybridMultilevel"/>
    <w:tmpl w:val="5B1E0FEE"/>
    <w:lvl w:ilvl="0" w:tplc="6CA42A2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7C40C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F6B32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96AAC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52574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10A88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58ED9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98BDA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5A13C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AC97A45"/>
    <w:multiLevelType w:val="hybridMultilevel"/>
    <w:tmpl w:val="073CD0C0"/>
    <w:lvl w:ilvl="0" w:tplc="F9ACF74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2AEC1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9C83B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DC2E3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7C8EE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268C8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C0F0B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6430F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3EBE0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36F29DD"/>
    <w:multiLevelType w:val="hybridMultilevel"/>
    <w:tmpl w:val="56162308"/>
    <w:lvl w:ilvl="0" w:tplc="313ACEB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B63CB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288A8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BC689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AAE0D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F4934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6A6A1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34FD4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1E0BB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A486DF0"/>
    <w:multiLevelType w:val="hybridMultilevel"/>
    <w:tmpl w:val="F0ACA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BB7765"/>
    <w:multiLevelType w:val="hybridMultilevel"/>
    <w:tmpl w:val="46B86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34064F"/>
    <w:multiLevelType w:val="hybridMultilevel"/>
    <w:tmpl w:val="6E145FB8"/>
    <w:lvl w:ilvl="0" w:tplc="7638BCE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C2109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EE2C8A">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026F4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C4970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2C11A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C21F7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42792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0EBA6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2"/>
  </w:num>
  <w:num w:numId="2">
    <w:abstractNumId w:val="15"/>
  </w:num>
  <w:num w:numId="3">
    <w:abstractNumId w:val="7"/>
  </w:num>
  <w:num w:numId="4">
    <w:abstractNumId w:val="1"/>
  </w:num>
  <w:num w:numId="5">
    <w:abstractNumId w:val="8"/>
  </w:num>
  <w:num w:numId="6">
    <w:abstractNumId w:val="25"/>
  </w:num>
  <w:num w:numId="7">
    <w:abstractNumId w:val="18"/>
  </w:num>
  <w:num w:numId="8">
    <w:abstractNumId w:val="9"/>
  </w:num>
  <w:num w:numId="9">
    <w:abstractNumId w:val="24"/>
  </w:num>
  <w:num w:numId="10">
    <w:abstractNumId w:val="2"/>
  </w:num>
  <w:num w:numId="11">
    <w:abstractNumId w:val="3"/>
  </w:num>
  <w:num w:numId="12">
    <w:abstractNumId w:val="5"/>
  </w:num>
  <w:num w:numId="13">
    <w:abstractNumId w:val="23"/>
  </w:num>
  <w:num w:numId="14">
    <w:abstractNumId w:val="4"/>
  </w:num>
  <w:num w:numId="15">
    <w:abstractNumId w:val="11"/>
  </w:num>
  <w:num w:numId="16">
    <w:abstractNumId w:val="19"/>
  </w:num>
  <w:num w:numId="17">
    <w:abstractNumId w:val="12"/>
  </w:num>
  <w:num w:numId="18">
    <w:abstractNumId w:val="21"/>
  </w:num>
  <w:num w:numId="19">
    <w:abstractNumId w:val="6"/>
  </w:num>
  <w:num w:numId="20">
    <w:abstractNumId w:val="10"/>
  </w:num>
  <w:num w:numId="21">
    <w:abstractNumId w:val="14"/>
  </w:num>
  <w:num w:numId="22">
    <w:abstractNumId w:val="16"/>
  </w:num>
  <w:num w:numId="23">
    <w:abstractNumId w:val="0"/>
  </w:num>
  <w:num w:numId="24">
    <w:abstractNumId w:val="20"/>
  </w:num>
  <w:num w:numId="25">
    <w:abstractNumId w:val="1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D19"/>
    <w:rsid w:val="00021429"/>
    <w:rsid w:val="000235D1"/>
    <w:rsid w:val="00023FCE"/>
    <w:rsid w:val="00040247"/>
    <w:rsid w:val="00045F21"/>
    <w:rsid w:val="00047B39"/>
    <w:rsid w:val="00060BC8"/>
    <w:rsid w:val="000A0D8B"/>
    <w:rsid w:val="000A14EF"/>
    <w:rsid w:val="000C1D06"/>
    <w:rsid w:val="000C2087"/>
    <w:rsid w:val="000C6D1F"/>
    <w:rsid w:val="000D466F"/>
    <w:rsid w:val="000E60CD"/>
    <w:rsid w:val="00105F91"/>
    <w:rsid w:val="0012535D"/>
    <w:rsid w:val="001521CF"/>
    <w:rsid w:val="001B1700"/>
    <w:rsid w:val="001E4D70"/>
    <w:rsid w:val="001F270D"/>
    <w:rsid w:val="0024145A"/>
    <w:rsid w:val="00255D40"/>
    <w:rsid w:val="002934EC"/>
    <w:rsid w:val="00294E6D"/>
    <w:rsid w:val="00324D19"/>
    <w:rsid w:val="003471FD"/>
    <w:rsid w:val="00385582"/>
    <w:rsid w:val="0039706C"/>
    <w:rsid w:val="003A41AD"/>
    <w:rsid w:val="003D1857"/>
    <w:rsid w:val="003E353D"/>
    <w:rsid w:val="00405AB6"/>
    <w:rsid w:val="0040793D"/>
    <w:rsid w:val="0041389B"/>
    <w:rsid w:val="004417BC"/>
    <w:rsid w:val="00477802"/>
    <w:rsid w:val="005519C9"/>
    <w:rsid w:val="005B747F"/>
    <w:rsid w:val="005E7BE5"/>
    <w:rsid w:val="0061424E"/>
    <w:rsid w:val="00623AEA"/>
    <w:rsid w:val="00653EC0"/>
    <w:rsid w:val="006A3876"/>
    <w:rsid w:val="006A66E0"/>
    <w:rsid w:val="006B52B9"/>
    <w:rsid w:val="006B7849"/>
    <w:rsid w:val="007039EC"/>
    <w:rsid w:val="00837F83"/>
    <w:rsid w:val="00851ABA"/>
    <w:rsid w:val="00862675"/>
    <w:rsid w:val="00886490"/>
    <w:rsid w:val="008B6EE5"/>
    <w:rsid w:val="008D1540"/>
    <w:rsid w:val="008D3237"/>
    <w:rsid w:val="008D7C9C"/>
    <w:rsid w:val="00914869"/>
    <w:rsid w:val="009150DD"/>
    <w:rsid w:val="009152D0"/>
    <w:rsid w:val="0092454D"/>
    <w:rsid w:val="0095476C"/>
    <w:rsid w:val="00967624"/>
    <w:rsid w:val="00982800"/>
    <w:rsid w:val="00983E59"/>
    <w:rsid w:val="009C7CCB"/>
    <w:rsid w:val="009C7D8F"/>
    <w:rsid w:val="009C7F5E"/>
    <w:rsid w:val="009D58CF"/>
    <w:rsid w:val="00A23C19"/>
    <w:rsid w:val="00A4172E"/>
    <w:rsid w:val="00A71387"/>
    <w:rsid w:val="00A82B8E"/>
    <w:rsid w:val="00A87E18"/>
    <w:rsid w:val="00AD14BE"/>
    <w:rsid w:val="00AE3B5E"/>
    <w:rsid w:val="00B035BA"/>
    <w:rsid w:val="00B03D11"/>
    <w:rsid w:val="00B118DF"/>
    <w:rsid w:val="00B1758A"/>
    <w:rsid w:val="00B51209"/>
    <w:rsid w:val="00B54D98"/>
    <w:rsid w:val="00B56372"/>
    <w:rsid w:val="00B6662D"/>
    <w:rsid w:val="00B860C2"/>
    <w:rsid w:val="00BA70C5"/>
    <w:rsid w:val="00BB6D2C"/>
    <w:rsid w:val="00BD0B60"/>
    <w:rsid w:val="00BD239A"/>
    <w:rsid w:val="00BF305E"/>
    <w:rsid w:val="00C02DF2"/>
    <w:rsid w:val="00C037B3"/>
    <w:rsid w:val="00C538F3"/>
    <w:rsid w:val="00C60816"/>
    <w:rsid w:val="00C62C60"/>
    <w:rsid w:val="00C91094"/>
    <w:rsid w:val="00CC7FF1"/>
    <w:rsid w:val="00CF62A5"/>
    <w:rsid w:val="00CF6618"/>
    <w:rsid w:val="00D3099A"/>
    <w:rsid w:val="00D73734"/>
    <w:rsid w:val="00D81626"/>
    <w:rsid w:val="00D927FD"/>
    <w:rsid w:val="00DC0094"/>
    <w:rsid w:val="00DD4F66"/>
    <w:rsid w:val="00DD6C9C"/>
    <w:rsid w:val="00E04B0A"/>
    <w:rsid w:val="00E07EC4"/>
    <w:rsid w:val="00E16AB0"/>
    <w:rsid w:val="00E20F3B"/>
    <w:rsid w:val="00E22AB7"/>
    <w:rsid w:val="00E51749"/>
    <w:rsid w:val="00E65DB7"/>
    <w:rsid w:val="00E83EF5"/>
    <w:rsid w:val="00F000F5"/>
    <w:rsid w:val="00F0648A"/>
    <w:rsid w:val="00F276DE"/>
    <w:rsid w:val="00F93A01"/>
    <w:rsid w:val="00F94B3D"/>
    <w:rsid w:val="00FA0C77"/>
    <w:rsid w:val="00FA6622"/>
    <w:rsid w:val="00FB23C8"/>
    <w:rsid w:val="00FB4CA1"/>
    <w:rsid w:val="00FD6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A90B4-5EE8-412E-BE13-8121AF0D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527" w:hanging="17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D19"/>
    <w:pPr>
      <w:spacing w:after="229" w:line="259" w:lineRule="auto"/>
      <w:ind w:left="0" w:firstLine="0"/>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4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D1540"/>
    <w:pPr>
      <w:ind w:left="720"/>
      <w:contextualSpacing/>
    </w:pPr>
  </w:style>
  <w:style w:type="character" w:styleId="Hyperlink">
    <w:name w:val="Hyperlink"/>
    <w:basedOn w:val="DefaultParagraphFont"/>
    <w:uiPriority w:val="99"/>
    <w:unhideWhenUsed/>
    <w:rsid w:val="00D81626"/>
    <w:rPr>
      <w:color w:val="0563C1" w:themeColor="hyperlink"/>
      <w:u w:val="single"/>
    </w:rPr>
  </w:style>
  <w:style w:type="paragraph" w:styleId="Footer">
    <w:name w:val="footer"/>
    <w:basedOn w:val="Normal"/>
    <w:link w:val="FooterChar"/>
    <w:uiPriority w:val="99"/>
    <w:unhideWhenUsed/>
    <w:rsid w:val="00D816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626"/>
    <w:rPr>
      <w:rFonts w:ascii="Arial" w:eastAsia="Arial" w:hAnsi="Arial" w:cs="Arial"/>
      <w:b/>
      <w:color w:val="000000"/>
      <w:sz w:val="24"/>
      <w:lang w:eastAsia="en-GB"/>
    </w:rPr>
  </w:style>
  <w:style w:type="character" w:styleId="Strong">
    <w:name w:val="Strong"/>
    <w:basedOn w:val="DefaultParagraphFont"/>
    <w:uiPriority w:val="22"/>
    <w:qFormat/>
    <w:rsid w:val="00FB4CA1"/>
    <w:rPr>
      <w:b/>
      <w:bCs/>
    </w:rPr>
  </w:style>
  <w:style w:type="paragraph" w:styleId="NormalWeb">
    <w:name w:val="Normal (Web)"/>
    <w:basedOn w:val="Normal"/>
    <w:uiPriority w:val="99"/>
    <w:unhideWhenUsed/>
    <w:rsid w:val="00FB4CA1"/>
    <w:pPr>
      <w:spacing w:after="0" w:line="240" w:lineRule="auto"/>
    </w:pPr>
    <w:rPr>
      <w:rFonts w:ascii="Times New Roman" w:eastAsia="Times New Roman" w:hAnsi="Times New Roman" w:cs="Times New Roman"/>
      <w:b w:val="0"/>
      <w:color w:val="auto"/>
      <w:szCs w:val="24"/>
    </w:rPr>
  </w:style>
  <w:style w:type="character" w:styleId="FollowedHyperlink">
    <w:name w:val="FollowedHyperlink"/>
    <w:basedOn w:val="DefaultParagraphFont"/>
    <w:uiPriority w:val="99"/>
    <w:semiHidden/>
    <w:unhideWhenUsed/>
    <w:rsid w:val="0092454D"/>
    <w:rPr>
      <w:color w:val="954F72" w:themeColor="followedHyperlink"/>
      <w:u w:val="single"/>
    </w:rPr>
  </w:style>
  <w:style w:type="character" w:customStyle="1" w:styleId="UnresolvedMention">
    <w:name w:val="Unresolved Mention"/>
    <w:basedOn w:val="DefaultParagraphFont"/>
    <w:uiPriority w:val="99"/>
    <w:semiHidden/>
    <w:unhideWhenUsed/>
    <w:rsid w:val="00F93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729170">
      <w:bodyDiv w:val="1"/>
      <w:marLeft w:val="0"/>
      <w:marRight w:val="0"/>
      <w:marTop w:val="690"/>
      <w:marBottom w:val="0"/>
      <w:divBdr>
        <w:top w:val="none" w:sz="0" w:space="0" w:color="auto"/>
        <w:left w:val="none" w:sz="0" w:space="0" w:color="auto"/>
        <w:bottom w:val="none" w:sz="0" w:space="0" w:color="auto"/>
        <w:right w:val="none" w:sz="0" w:space="0" w:color="auto"/>
      </w:divBdr>
      <w:divsChild>
        <w:div w:id="16007522">
          <w:marLeft w:val="0"/>
          <w:marRight w:val="0"/>
          <w:marTop w:val="0"/>
          <w:marBottom w:val="0"/>
          <w:divBdr>
            <w:top w:val="none" w:sz="0" w:space="0" w:color="auto"/>
            <w:left w:val="none" w:sz="0" w:space="0" w:color="auto"/>
            <w:bottom w:val="none" w:sz="0" w:space="0" w:color="auto"/>
            <w:right w:val="none" w:sz="0" w:space="0" w:color="auto"/>
          </w:divBdr>
          <w:divsChild>
            <w:div w:id="1011184718">
              <w:marLeft w:val="0"/>
              <w:marRight w:val="0"/>
              <w:marTop w:val="0"/>
              <w:marBottom w:val="0"/>
              <w:divBdr>
                <w:top w:val="none" w:sz="0" w:space="0" w:color="auto"/>
                <w:left w:val="none" w:sz="0" w:space="0" w:color="auto"/>
                <w:bottom w:val="none" w:sz="0" w:space="0" w:color="auto"/>
                <w:right w:val="none" w:sz="0" w:space="0" w:color="auto"/>
              </w:divBdr>
              <w:divsChild>
                <w:div w:id="1467090616">
                  <w:marLeft w:val="0"/>
                  <w:marRight w:val="0"/>
                  <w:marTop w:val="0"/>
                  <w:marBottom w:val="0"/>
                  <w:divBdr>
                    <w:top w:val="none" w:sz="0" w:space="0" w:color="auto"/>
                    <w:left w:val="none" w:sz="0" w:space="0" w:color="auto"/>
                    <w:bottom w:val="none" w:sz="0" w:space="0" w:color="auto"/>
                    <w:right w:val="none" w:sz="0" w:space="0" w:color="auto"/>
                  </w:divBdr>
                  <w:divsChild>
                    <w:div w:id="1738698588">
                      <w:marLeft w:val="0"/>
                      <w:marRight w:val="0"/>
                      <w:marTop w:val="0"/>
                      <w:marBottom w:val="0"/>
                      <w:divBdr>
                        <w:top w:val="none" w:sz="0" w:space="0" w:color="auto"/>
                        <w:left w:val="none" w:sz="0" w:space="0" w:color="auto"/>
                        <w:bottom w:val="none" w:sz="0" w:space="0" w:color="auto"/>
                        <w:right w:val="none" w:sz="0" w:space="0" w:color="auto"/>
                      </w:divBdr>
                      <w:divsChild>
                        <w:div w:id="630130444">
                          <w:marLeft w:val="0"/>
                          <w:marRight w:val="0"/>
                          <w:marTop w:val="0"/>
                          <w:marBottom w:val="0"/>
                          <w:divBdr>
                            <w:top w:val="none" w:sz="0" w:space="0" w:color="auto"/>
                            <w:left w:val="none" w:sz="0" w:space="0" w:color="auto"/>
                            <w:bottom w:val="none" w:sz="0" w:space="0" w:color="auto"/>
                            <w:right w:val="none" w:sz="0" w:space="0" w:color="auto"/>
                          </w:divBdr>
                          <w:divsChild>
                            <w:div w:id="3280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www.brettenhamprimaryschool.co.uk/page/?title=PSHE&amp;pid=6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brettenhamprimaryschool.co.uk/page/?title=Mental+Health+and+Wellbeing&amp;pid=73" TargetMode="External"/><Relationship Id="rId17" Type="http://schemas.openxmlformats.org/officeDocument/2006/relationships/hyperlink" Target="https://www.brettenhamprimaryschool.co.uk/page/?title=Complaints&amp;pid=41" TargetMode="External"/><Relationship Id="rId2" Type="http://schemas.openxmlformats.org/officeDocument/2006/relationships/styles" Target="styles.xml"/><Relationship Id="rId16" Type="http://schemas.openxmlformats.org/officeDocument/2006/relationships/hyperlink" Target="https://www.enfield.gov.uk/services/children-and-education/local-offer" TargetMode="External"/><Relationship Id="rId1" Type="http://schemas.openxmlformats.org/officeDocument/2006/relationships/numbering" Target="numbering.xml"/><Relationship Id="rId6" Type="http://schemas.openxmlformats.org/officeDocument/2006/relationships/hyperlink" Target="https://www.brettenhamprimaryschool.co.uk/attachments/download.asp?file=181&amp;type=pdf"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hyperlink" Target="https://www.brettenhamprimaryschool.co.uk/page/?title=UNICEF+Rights+Respecting+Schools+Award&amp;pid=71" TargetMode="External"/><Relationship Id="rId10" Type="http://schemas.openxmlformats.org/officeDocument/2006/relationships/hyperlink" Target="https://www.brettenhamprimaryschool.co.uk/page/?title=Our+Curriculum&amp;pid=2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nfieldasa.org.uk/" TargetMode="External"/><Relationship Id="rId14" Type="http://schemas.openxmlformats.org/officeDocument/2006/relationships/hyperlink" Target="https://www.brettenhamprimaryschool.co.uk/page/?title=SMSC&amp;pid=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3029</Words>
  <Characters>17271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Lewis</dc:creator>
  <cp:keywords/>
  <dc:description/>
  <cp:lastModifiedBy>Claire Taylor</cp:lastModifiedBy>
  <cp:revision>2</cp:revision>
  <cp:lastPrinted>2020-07-14T11:36:00Z</cp:lastPrinted>
  <dcterms:created xsi:type="dcterms:W3CDTF">2024-09-24T12:21:00Z</dcterms:created>
  <dcterms:modified xsi:type="dcterms:W3CDTF">2024-09-24T12:21:00Z</dcterms:modified>
</cp:coreProperties>
</file>